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BE8" w:rsidRPr="00192F83" w:rsidRDefault="00E101D3" w:rsidP="00C34579">
      <w:pPr>
        <w:pStyle w:val="ListParagraph"/>
        <w:jc w:val="center"/>
      </w:pPr>
      <w:r>
        <w:t>ТЕХНИЧЕСКА СПЕЦИФИКАЦИЯ</w:t>
      </w:r>
    </w:p>
    <w:p w:rsidR="00EC0BE8" w:rsidRPr="00192F83" w:rsidRDefault="00EC0BE8" w:rsidP="00EC0BE8">
      <w:pPr>
        <w:spacing w:after="120"/>
        <w:jc w:val="center"/>
        <w:rPr>
          <w:b/>
        </w:rPr>
      </w:pPr>
      <w:r w:rsidRPr="00192F83">
        <w:rPr>
          <w:b/>
        </w:rPr>
        <w:t>ЗА</w:t>
      </w:r>
    </w:p>
    <w:p w:rsidR="00AF3C96" w:rsidRPr="00AF3C96" w:rsidRDefault="00AF3C96" w:rsidP="00C34579">
      <w:pPr>
        <w:jc w:val="center"/>
        <w:rPr>
          <w:rFonts w:eastAsia="Calibri"/>
          <w:lang w:eastAsia="en-US"/>
        </w:rPr>
      </w:pPr>
      <w:r w:rsidRPr="00AF3C96">
        <w:rPr>
          <w:rFonts w:eastAsia="Calibri"/>
          <w:b/>
          <w:bCs/>
          <w:lang w:val="ru-RU"/>
        </w:rPr>
        <w:t>„Доставка на</w:t>
      </w:r>
      <w:r w:rsidRPr="00AF3C96">
        <w:rPr>
          <w:rFonts w:eastAsia="Calibri"/>
          <w:b/>
          <w:bCs/>
        </w:rPr>
        <w:t xml:space="preserve"> 2 (два) броя високопроходими автомобили за нуждите на второстепенните разпоредители с бюджет на Община Габрово“</w:t>
      </w:r>
    </w:p>
    <w:p w:rsidR="00EC0BE8" w:rsidRPr="00192F83" w:rsidRDefault="00EC0BE8" w:rsidP="00C34579">
      <w:pPr>
        <w:tabs>
          <w:tab w:val="left" w:pos="2655"/>
          <w:tab w:val="left" w:pos="6465"/>
        </w:tabs>
        <w:jc w:val="center"/>
        <w:rPr>
          <w:b/>
        </w:rPr>
      </w:pPr>
    </w:p>
    <w:p w:rsidR="00EC0BE8" w:rsidRPr="00192F83" w:rsidRDefault="00EC0BE8" w:rsidP="000D2B65">
      <w:pPr>
        <w:keepNext/>
        <w:keepLines/>
        <w:tabs>
          <w:tab w:val="left" w:pos="1620"/>
        </w:tabs>
        <w:spacing w:line="260" w:lineRule="exact"/>
        <w:jc w:val="both"/>
        <w:outlineLvl w:val="1"/>
        <w:rPr>
          <w:b/>
          <w:bCs/>
          <w:u w:val="single"/>
          <w:shd w:val="clear" w:color="auto" w:fill="FFFFFF"/>
        </w:rPr>
      </w:pPr>
    </w:p>
    <w:p w:rsidR="00EC0BE8" w:rsidRPr="00192F83" w:rsidRDefault="00EC0BE8" w:rsidP="00EC0BE8">
      <w:pPr>
        <w:pStyle w:val="ListParagraph"/>
        <w:spacing w:line="360" w:lineRule="auto"/>
        <w:ind w:left="1080"/>
        <w:rPr>
          <w:bCs/>
          <w:lang w:val="ru-RU"/>
        </w:rPr>
      </w:pPr>
      <w:r w:rsidRPr="00192F83">
        <w:rPr>
          <w:b/>
          <w:bCs/>
          <w:lang w:val="ru-RU"/>
        </w:rPr>
        <w:t xml:space="preserve">   </w:t>
      </w:r>
      <w:r w:rsidRPr="00192F83">
        <w:rPr>
          <w:b/>
          <w:bCs/>
          <w:lang w:val="ru-RU"/>
        </w:rPr>
        <w:tab/>
      </w:r>
    </w:p>
    <w:tbl>
      <w:tblPr>
        <w:tblW w:w="83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4536"/>
      </w:tblGrid>
      <w:tr w:rsidR="00AF3C96" w:rsidRPr="00C34579" w:rsidTr="00195647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C96" w:rsidRPr="00C34579" w:rsidRDefault="00AF3C96" w:rsidP="00DC3A20">
            <w:pPr>
              <w:autoSpaceDE w:val="0"/>
              <w:jc w:val="center"/>
              <w:rPr>
                <w:b/>
                <w:bCs/>
              </w:rPr>
            </w:pPr>
            <w:r w:rsidRPr="00C34579">
              <w:rPr>
                <w:b/>
                <w:bCs/>
              </w:rPr>
              <w:t xml:space="preserve">Техническа характеристика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F3C96" w:rsidRPr="00C34579" w:rsidRDefault="00AF3C96" w:rsidP="00DC3A20">
            <w:pPr>
              <w:autoSpaceDE w:val="0"/>
              <w:jc w:val="center"/>
              <w:rPr>
                <w:b/>
                <w:bCs/>
              </w:rPr>
            </w:pPr>
            <w:r w:rsidRPr="00C34579">
              <w:rPr>
                <w:b/>
                <w:bCs/>
              </w:rPr>
              <w:t>Минимални технически изисквания на възложителя</w:t>
            </w:r>
          </w:p>
        </w:tc>
      </w:tr>
      <w:tr w:rsidR="00AF3C96" w:rsidRPr="00C34579" w:rsidTr="00617C55">
        <w:trPr>
          <w:trHeight w:val="22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C96" w:rsidRPr="00C34579" w:rsidRDefault="00AF3C96" w:rsidP="00DC3A20">
            <w:pPr>
              <w:autoSpaceDE w:val="0"/>
            </w:pPr>
            <w:r w:rsidRPr="00C34579">
              <w:rPr>
                <w:b/>
              </w:rPr>
              <w:t>1.</w:t>
            </w:r>
            <w:r w:rsidR="00C34579" w:rsidRPr="00C34579">
              <w:rPr>
                <w:b/>
              </w:rPr>
              <w:t xml:space="preserve"> </w:t>
            </w:r>
            <w:r w:rsidRPr="00C34579">
              <w:rPr>
                <w:b/>
              </w:rPr>
              <w:t>Марка /модел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F3C96" w:rsidRPr="00C34579" w:rsidRDefault="00AF3C96" w:rsidP="000114A1">
            <w:pPr>
              <w:pStyle w:val="ListParagraph3"/>
              <w:autoSpaceDE w:val="0"/>
              <w:ind w:left="0"/>
              <w:jc w:val="both"/>
              <w:rPr>
                <w:bCs/>
                <w:shd w:val="clear" w:color="auto" w:fill="00FFFF"/>
              </w:rPr>
            </w:pPr>
          </w:p>
        </w:tc>
      </w:tr>
      <w:tr w:rsidR="00AF3C96" w:rsidRPr="00C34579" w:rsidTr="00195647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C96" w:rsidRPr="00C34579" w:rsidRDefault="00AF3C96" w:rsidP="00DC3A20">
            <w:pPr>
              <w:autoSpaceDE w:val="0"/>
              <w:rPr>
                <w:b/>
              </w:rPr>
            </w:pPr>
            <w:r w:rsidRPr="00C34579">
              <w:rPr>
                <w:b/>
              </w:rPr>
              <w:t>2.</w:t>
            </w:r>
            <w:r w:rsidR="00C34579" w:rsidRPr="00C34579">
              <w:rPr>
                <w:b/>
              </w:rPr>
              <w:t xml:space="preserve"> </w:t>
            </w:r>
            <w:r w:rsidRPr="00C34579">
              <w:rPr>
                <w:b/>
              </w:rPr>
              <w:t>Дата на производство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F3C96" w:rsidRPr="00C34579" w:rsidRDefault="00AF3C96" w:rsidP="00C34579">
            <w:pPr>
              <w:pStyle w:val="ListParagraph3"/>
              <w:autoSpaceDE w:val="0"/>
              <w:ind w:left="33"/>
              <w:jc w:val="both"/>
            </w:pPr>
            <w:r w:rsidRPr="00C34579">
              <w:t>фабрично нов</w:t>
            </w:r>
            <w:r w:rsidR="00C34579" w:rsidRPr="00C34579">
              <w:t>, произведени не</w:t>
            </w:r>
            <w:r w:rsidRPr="00C34579">
              <w:t xml:space="preserve"> по-рано от 01.01.2019</w:t>
            </w:r>
            <w:r w:rsidR="00617C55">
              <w:t xml:space="preserve"> </w:t>
            </w:r>
            <w:r w:rsidRPr="00C34579">
              <w:t>г.</w:t>
            </w:r>
          </w:p>
        </w:tc>
      </w:tr>
      <w:tr w:rsidR="00AF3C96" w:rsidRPr="00C34579" w:rsidTr="00195647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C96" w:rsidRPr="00C34579" w:rsidRDefault="00AF3C96" w:rsidP="00DC3A20">
            <w:pPr>
              <w:autoSpaceDE w:val="0"/>
              <w:rPr>
                <w:bCs/>
              </w:rPr>
            </w:pPr>
            <w:r w:rsidRPr="00C34579">
              <w:t>3.</w:t>
            </w:r>
            <w:r w:rsidR="00C34579" w:rsidRPr="00C34579">
              <w:t xml:space="preserve"> </w:t>
            </w:r>
            <w:r w:rsidRPr="00C34579">
              <w:t>Задвижване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F3C96" w:rsidRPr="00C34579" w:rsidRDefault="00AF3C96" w:rsidP="00C34579">
            <w:pPr>
              <w:pStyle w:val="ListParagraph3"/>
              <w:autoSpaceDE w:val="0"/>
              <w:ind w:left="0"/>
              <w:jc w:val="both"/>
              <w:rPr>
                <w:bCs/>
                <w:shd w:val="clear" w:color="auto" w:fill="00FFFF"/>
              </w:rPr>
            </w:pPr>
            <w:r w:rsidRPr="00C34579">
              <w:rPr>
                <w:bCs/>
              </w:rPr>
              <w:t>4х4</w:t>
            </w:r>
          </w:p>
        </w:tc>
      </w:tr>
      <w:tr w:rsidR="00AF3C96" w:rsidRPr="00C34579" w:rsidTr="00195647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C96" w:rsidRPr="00C34579" w:rsidRDefault="00AF3C96" w:rsidP="00DC3A20">
            <w:pPr>
              <w:autoSpaceDE w:val="0"/>
              <w:rPr>
                <w:bCs/>
              </w:rPr>
            </w:pPr>
            <w:r w:rsidRPr="00C34579">
              <w:t>4.</w:t>
            </w:r>
            <w:r w:rsidR="00C34579" w:rsidRPr="00C34579">
              <w:t xml:space="preserve"> </w:t>
            </w:r>
            <w:r w:rsidRPr="00C34579">
              <w:t>Категория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F3C96" w:rsidRPr="00C34579" w:rsidRDefault="00AF3C96" w:rsidP="00CA3D99">
            <w:pPr>
              <w:pStyle w:val="ListParagraph3"/>
              <w:autoSpaceDE w:val="0"/>
              <w:ind w:left="0"/>
              <w:jc w:val="both"/>
              <w:rPr>
                <w:bCs/>
                <w:shd w:val="clear" w:color="auto" w:fill="00FFFF"/>
              </w:rPr>
            </w:pPr>
            <w:r w:rsidRPr="00C34579">
              <w:rPr>
                <w:bCs/>
              </w:rPr>
              <w:t>M1</w:t>
            </w:r>
          </w:p>
        </w:tc>
      </w:tr>
      <w:tr w:rsidR="00AF3C96" w:rsidRPr="00C34579" w:rsidTr="00195647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C96" w:rsidRPr="00C34579" w:rsidRDefault="00AF3C96" w:rsidP="00DC3A20">
            <w:pPr>
              <w:autoSpaceDE w:val="0"/>
              <w:rPr>
                <w:bCs/>
              </w:rPr>
            </w:pPr>
            <w:r w:rsidRPr="00C34579">
              <w:t>5.</w:t>
            </w:r>
            <w:r w:rsidR="00C34579" w:rsidRPr="00C34579">
              <w:t xml:space="preserve"> </w:t>
            </w:r>
            <w:r w:rsidRPr="00C34579">
              <w:t>Тип на купето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F3C96" w:rsidRPr="00C34579" w:rsidRDefault="00AF3C96" w:rsidP="00C34579">
            <w:pPr>
              <w:pStyle w:val="ListParagraph3"/>
              <w:autoSpaceDE w:val="0"/>
              <w:ind w:left="0"/>
              <w:jc w:val="both"/>
              <w:rPr>
                <w:bCs/>
                <w:shd w:val="clear" w:color="auto" w:fill="00FFFF"/>
              </w:rPr>
            </w:pPr>
            <w:r w:rsidRPr="00C34579">
              <w:rPr>
                <w:bCs/>
              </w:rPr>
              <w:t>SUV</w:t>
            </w:r>
          </w:p>
        </w:tc>
      </w:tr>
      <w:tr w:rsidR="00AF3C96" w:rsidRPr="00C34579" w:rsidTr="00195647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C96" w:rsidRPr="00F9736F" w:rsidRDefault="00AF3C96" w:rsidP="00DC3A20">
            <w:pPr>
              <w:autoSpaceDE w:val="0"/>
              <w:rPr>
                <w:bCs/>
              </w:rPr>
            </w:pPr>
            <w:r w:rsidRPr="00F9736F">
              <w:t>6.</w:t>
            </w:r>
            <w:r w:rsidR="00C34579" w:rsidRPr="00F9736F">
              <w:t xml:space="preserve"> </w:t>
            </w:r>
            <w:r w:rsidRPr="00F9736F">
              <w:t xml:space="preserve">Широчина </w:t>
            </w:r>
            <w:r w:rsidR="00C34579" w:rsidRPr="00F9736F">
              <w:t xml:space="preserve">без огледала 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F3C96" w:rsidRPr="00F9736F" w:rsidRDefault="00731E60" w:rsidP="00C34579">
            <w:pPr>
              <w:pStyle w:val="ListParagraph3"/>
              <w:autoSpaceDE w:val="0"/>
              <w:ind w:left="0"/>
              <w:jc w:val="both"/>
              <w:rPr>
                <w:bCs/>
                <w:shd w:val="clear" w:color="auto" w:fill="00FFFF"/>
              </w:rPr>
            </w:pPr>
            <w:r w:rsidRPr="00F9736F">
              <w:rPr>
                <w:bCs/>
              </w:rPr>
              <w:t>м</w:t>
            </w:r>
            <w:r w:rsidR="00AF3C96" w:rsidRPr="00F9736F">
              <w:rPr>
                <w:bCs/>
              </w:rPr>
              <w:t>ин.</w:t>
            </w:r>
            <w:r w:rsidR="00C34579" w:rsidRPr="00F9736F">
              <w:rPr>
                <w:bCs/>
              </w:rPr>
              <w:t xml:space="preserve"> </w:t>
            </w:r>
            <w:r w:rsidR="00AF3C96" w:rsidRPr="00F9736F">
              <w:rPr>
                <w:bCs/>
              </w:rPr>
              <w:t>1600</w:t>
            </w:r>
            <w:r w:rsidRPr="00F9736F">
              <w:rPr>
                <w:bCs/>
              </w:rPr>
              <w:t xml:space="preserve"> </w:t>
            </w:r>
            <w:r w:rsidR="00AF3C96" w:rsidRPr="00F9736F">
              <w:rPr>
                <w:bCs/>
              </w:rPr>
              <w:t>мм</w:t>
            </w:r>
          </w:p>
        </w:tc>
      </w:tr>
      <w:tr w:rsidR="00AF3C96" w:rsidRPr="00C34579" w:rsidTr="00195647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C96" w:rsidRPr="00F9736F" w:rsidRDefault="00AF3C96" w:rsidP="00DC3A20">
            <w:pPr>
              <w:autoSpaceDE w:val="0"/>
            </w:pPr>
            <w:r w:rsidRPr="00F9736F">
              <w:t>7.</w:t>
            </w:r>
            <w:r w:rsidR="00C34579" w:rsidRPr="00F9736F">
              <w:t xml:space="preserve"> </w:t>
            </w:r>
            <w:r w:rsidRPr="00F9736F">
              <w:t>Обща дължина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F3C96" w:rsidRPr="00F9736F" w:rsidRDefault="00731E60" w:rsidP="00C34579">
            <w:pPr>
              <w:pStyle w:val="ListParagraph3"/>
              <w:autoSpaceDE w:val="0"/>
              <w:ind w:left="0"/>
              <w:jc w:val="both"/>
              <w:rPr>
                <w:bCs/>
              </w:rPr>
            </w:pPr>
            <w:r w:rsidRPr="00F9736F">
              <w:rPr>
                <w:bCs/>
              </w:rPr>
              <w:t>м</w:t>
            </w:r>
            <w:r w:rsidR="00AF3C96" w:rsidRPr="00F9736F">
              <w:rPr>
                <w:bCs/>
              </w:rPr>
              <w:t>ин.</w:t>
            </w:r>
            <w:r w:rsidR="00C34579" w:rsidRPr="00F9736F">
              <w:rPr>
                <w:bCs/>
              </w:rPr>
              <w:t xml:space="preserve"> </w:t>
            </w:r>
            <w:r w:rsidR="00AF3C96" w:rsidRPr="00F9736F">
              <w:rPr>
                <w:bCs/>
              </w:rPr>
              <w:t>4000</w:t>
            </w:r>
            <w:r w:rsidRPr="00F9736F">
              <w:rPr>
                <w:bCs/>
              </w:rPr>
              <w:t xml:space="preserve"> </w:t>
            </w:r>
            <w:r w:rsidR="00AF3C96" w:rsidRPr="00F9736F">
              <w:rPr>
                <w:bCs/>
              </w:rPr>
              <w:t>мм</w:t>
            </w:r>
          </w:p>
        </w:tc>
      </w:tr>
      <w:tr w:rsidR="00AF3C96" w:rsidRPr="00C34579" w:rsidTr="00195647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C96" w:rsidRPr="00F9736F" w:rsidRDefault="00AF3C96" w:rsidP="00DC3A20">
            <w:pPr>
              <w:autoSpaceDE w:val="0"/>
            </w:pPr>
            <w:r w:rsidRPr="00F9736F">
              <w:t>8.</w:t>
            </w:r>
            <w:r w:rsidR="00C34579" w:rsidRPr="00F9736F">
              <w:t xml:space="preserve"> </w:t>
            </w:r>
            <w:r w:rsidRPr="00F9736F">
              <w:t>Обща височина без релси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F3C96" w:rsidRPr="00F9736F" w:rsidRDefault="00731E60" w:rsidP="00C34579">
            <w:pPr>
              <w:pStyle w:val="ListParagraph3"/>
              <w:autoSpaceDE w:val="0"/>
              <w:ind w:left="0"/>
              <w:jc w:val="both"/>
              <w:rPr>
                <w:bCs/>
              </w:rPr>
            </w:pPr>
            <w:r w:rsidRPr="00F9736F">
              <w:rPr>
                <w:bCs/>
              </w:rPr>
              <w:t>м</w:t>
            </w:r>
            <w:r w:rsidR="00AF3C96" w:rsidRPr="00F9736F">
              <w:rPr>
                <w:bCs/>
              </w:rPr>
              <w:t>ин.</w:t>
            </w:r>
            <w:r w:rsidR="00C34579" w:rsidRPr="00F9736F">
              <w:rPr>
                <w:bCs/>
              </w:rPr>
              <w:t xml:space="preserve"> </w:t>
            </w:r>
            <w:r w:rsidR="00AF3C96" w:rsidRPr="00F9736F">
              <w:rPr>
                <w:bCs/>
              </w:rPr>
              <w:t>1600</w:t>
            </w:r>
            <w:r w:rsidRPr="00F9736F">
              <w:rPr>
                <w:bCs/>
              </w:rPr>
              <w:t xml:space="preserve"> </w:t>
            </w:r>
            <w:r w:rsidR="00AF3C96" w:rsidRPr="00F9736F">
              <w:rPr>
                <w:bCs/>
              </w:rPr>
              <w:t>мм</w:t>
            </w:r>
          </w:p>
        </w:tc>
      </w:tr>
      <w:tr w:rsidR="00AF3C96" w:rsidRPr="00C34579" w:rsidTr="00195647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C96" w:rsidRPr="00F9736F" w:rsidRDefault="00AF3C96" w:rsidP="00DC3A20">
            <w:pPr>
              <w:autoSpaceDE w:val="0"/>
            </w:pPr>
            <w:r w:rsidRPr="00F9736F">
              <w:t>9.</w:t>
            </w:r>
            <w:r w:rsidR="00C34579" w:rsidRPr="00F9736F">
              <w:t xml:space="preserve"> </w:t>
            </w:r>
            <w:r w:rsidRPr="00F9736F">
              <w:t xml:space="preserve">Тип двигател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F3C96" w:rsidRPr="00F9736F" w:rsidRDefault="00731E60" w:rsidP="00CA3D99">
            <w:pPr>
              <w:pStyle w:val="ListParagraph3"/>
              <w:autoSpaceDE w:val="0"/>
              <w:ind w:left="0"/>
              <w:jc w:val="both"/>
              <w:rPr>
                <w:bCs/>
              </w:rPr>
            </w:pPr>
            <w:r w:rsidRPr="00F9736F">
              <w:rPr>
                <w:bCs/>
              </w:rPr>
              <w:t>б</w:t>
            </w:r>
            <w:r w:rsidR="00C34579" w:rsidRPr="00F9736F">
              <w:rPr>
                <w:bCs/>
              </w:rPr>
              <w:t>ензин/дизел/бензин с фабрично монтирана газова уредба</w:t>
            </w:r>
          </w:p>
        </w:tc>
      </w:tr>
      <w:tr w:rsidR="00AF3C96" w:rsidRPr="00C34579" w:rsidTr="00195647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C96" w:rsidRPr="00F9736F" w:rsidRDefault="00AF3C96" w:rsidP="00DC3A20">
            <w:pPr>
              <w:autoSpaceDE w:val="0"/>
            </w:pPr>
            <w:r w:rsidRPr="00F9736F">
              <w:t>10.</w:t>
            </w:r>
            <w:r w:rsidR="00C34579" w:rsidRPr="00F9736F">
              <w:t xml:space="preserve"> </w:t>
            </w:r>
            <w:r w:rsidRPr="00F9736F">
              <w:t>Скорос</w:t>
            </w:r>
            <w:r w:rsidR="00C34579" w:rsidRPr="00F9736F">
              <w:t>т</w:t>
            </w:r>
            <w:r w:rsidRPr="00F9736F">
              <w:t xml:space="preserve">на кутия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F3C96" w:rsidRPr="00F9736F" w:rsidRDefault="00731E60" w:rsidP="00CA3D99">
            <w:pPr>
              <w:pStyle w:val="ListParagraph3"/>
              <w:autoSpaceDE w:val="0"/>
              <w:ind w:left="34"/>
              <w:jc w:val="both"/>
              <w:rPr>
                <w:bCs/>
              </w:rPr>
            </w:pPr>
            <w:r w:rsidRPr="00F9736F">
              <w:rPr>
                <w:bCs/>
              </w:rPr>
              <w:t>м</w:t>
            </w:r>
            <w:r w:rsidR="00AF3C96" w:rsidRPr="00F9736F">
              <w:rPr>
                <w:bCs/>
              </w:rPr>
              <w:t>еханична/ръчна</w:t>
            </w:r>
            <w:r w:rsidR="00C34579" w:rsidRPr="00F9736F">
              <w:rPr>
                <w:bCs/>
              </w:rPr>
              <w:t>/</w:t>
            </w:r>
            <w:r w:rsidR="00AF3C96" w:rsidRPr="00F9736F">
              <w:rPr>
                <w:bCs/>
              </w:rPr>
              <w:t>автоматична</w:t>
            </w:r>
          </w:p>
        </w:tc>
      </w:tr>
      <w:tr w:rsidR="00AF3C96" w:rsidRPr="00C34579" w:rsidTr="00195647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C96" w:rsidRPr="00F9736F" w:rsidRDefault="00AF3C96" w:rsidP="00731E60">
            <w:pPr>
              <w:widowControl w:val="0"/>
              <w:tabs>
                <w:tab w:val="left" w:pos="426"/>
                <w:tab w:val="left" w:pos="709"/>
                <w:tab w:val="left" w:pos="1867"/>
              </w:tabs>
              <w:spacing w:line="317" w:lineRule="exact"/>
            </w:pPr>
            <w:r w:rsidRPr="00F9736F">
              <w:t>11.</w:t>
            </w:r>
            <w:r w:rsidR="00731E60" w:rsidRPr="00F9736F">
              <w:t xml:space="preserve"> Среден/комбиниран </w:t>
            </w:r>
            <w:r w:rsidR="00C34579" w:rsidRPr="00F9736F">
              <w:t>разход</w:t>
            </w:r>
            <w:r w:rsidR="00731E60" w:rsidRPr="00F9736F">
              <w:t xml:space="preserve"> на гориво</w:t>
            </w:r>
            <w:r w:rsidRPr="00F9736F">
              <w:t xml:space="preserve">: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F3C96" w:rsidRPr="00F9736F" w:rsidRDefault="00AF3C96" w:rsidP="00F0576E">
            <w:pPr>
              <w:pStyle w:val="ListParagraph3"/>
              <w:autoSpaceDE w:val="0"/>
              <w:ind w:left="34"/>
              <w:jc w:val="both"/>
            </w:pPr>
            <w:r w:rsidRPr="00F9736F">
              <w:t>максимум 15л/100</w:t>
            </w:r>
            <w:r w:rsidR="00731E60" w:rsidRPr="00F9736F">
              <w:t xml:space="preserve"> </w:t>
            </w:r>
            <w:r w:rsidRPr="00F9736F">
              <w:t>км пробег – бензин/дизел</w:t>
            </w:r>
          </w:p>
          <w:p w:rsidR="00731E60" w:rsidRPr="00F9736F" w:rsidRDefault="00731E60" w:rsidP="00731E60">
            <w:pPr>
              <w:pStyle w:val="ListParagraph3"/>
              <w:autoSpaceDE w:val="0"/>
              <w:ind w:left="34"/>
              <w:jc w:val="both"/>
              <w:rPr>
                <w:bCs/>
              </w:rPr>
            </w:pPr>
            <w:r w:rsidRPr="00F9736F">
              <w:rPr>
                <w:bCs/>
              </w:rPr>
              <w:t>Забележка***</w:t>
            </w:r>
          </w:p>
          <w:p w:rsidR="00731E60" w:rsidRPr="00F9736F" w:rsidRDefault="00731E60" w:rsidP="00731E60">
            <w:pPr>
              <w:pStyle w:val="ListParagraph3"/>
              <w:autoSpaceDE w:val="0"/>
              <w:ind w:left="34"/>
              <w:jc w:val="both"/>
              <w:rPr>
                <w:bCs/>
                <w:i/>
              </w:rPr>
            </w:pPr>
            <w:r w:rsidRPr="00F9736F">
              <w:rPr>
                <w:bCs/>
                <w:i/>
              </w:rPr>
              <w:t>В случай, че участникът оферира автомобил с двигател “бензин с фабрично монтирана газова уредба“, то в Предложението за изпълнение се оферира разхода на бензин.</w:t>
            </w:r>
          </w:p>
        </w:tc>
      </w:tr>
      <w:tr w:rsidR="00AF3C96" w:rsidRPr="00C34579" w:rsidTr="00195647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C96" w:rsidRPr="00C34579" w:rsidRDefault="00AF3C96" w:rsidP="00DC3A20">
            <w:pPr>
              <w:autoSpaceDE w:val="0"/>
              <w:rPr>
                <w:bCs/>
              </w:rPr>
            </w:pPr>
            <w:r w:rsidRPr="00C34579">
              <w:t>12.</w:t>
            </w:r>
            <w:r w:rsidR="00195647">
              <w:t xml:space="preserve"> </w:t>
            </w:r>
            <w:r w:rsidRPr="00C34579">
              <w:t xml:space="preserve">Мощност на двигателя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F3C96" w:rsidRPr="00C34579" w:rsidRDefault="00731E60" w:rsidP="00731E60">
            <w:pPr>
              <w:pStyle w:val="ListParagraph3"/>
              <w:autoSpaceDE w:val="0"/>
              <w:ind w:left="0"/>
              <w:jc w:val="both"/>
              <w:rPr>
                <w:bCs/>
                <w:shd w:val="clear" w:color="auto" w:fill="00FFFF"/>
              </w:rPr>
            </w:pPr>
            <w:r>
              <w:rPr>
                <w:bCs/>
              </w:rPr>
              <w:t>м</w:t>
            </w:r>
            <w:r w:rsidR="00AF3C96" w:rsidRPr="00C34579">
              <w:rPr>
                <w:bCs/>
              </w:rPr>
              <w:t>ин</w:t>
            </w:r>
            <w:r>
              <w:rPr>
                <w:bCs/>
              </w:rPr>
              <w:t>.</w:t>
            </w:r>
            <w:r w:rsidR="00AF3C96" w:rsidRPr="00C34579">
              <w:rPr>
                <w:bCs/>
              </w:rPr>
              <w:t xml:space="preserve"> 80</w:t>
            </w:r>
            <w:r>
              <w:rPr>
                <w:bCs/>
              </w:rPr>
              <w:t xml:space="preserve"> </w:t>
            </w:r>
            <w:r w:rsidR="00AF3C96" w:rsidRPr="00C34579">
              <w:rPr>
                <w:bCs/>
              </w:rPr>
              <w:t>к.с.</w:t>
            </w:r>
          </w:p>
        </w:tc>
      </w:tr>
      <w:tr w:rsidR="00AF3C96" w:rsidRPr="00C34579" w:rsidTr="00195647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C96" w:rsidRPr="00C34579" w:rsidRDefault="00195647" w:rsidP="00DC3A20">
            <w:pPr>
              <w:autoSpaceDE w:val="0"/>
              <w:rPr>
                <w:bCs/>
              </w:rPr>
            </w:pPr>
            <w:r>
              <w:t>13</w:t>
            </w:r>
            <w:r w:rsidR="00AF3C96" w:rsidRPr="00C34579">
              <w:t>.</w:t>
            </w:r>
            <w:r>
              <w:t xml:space="preserve"> </w:t>
            </w:r>
            <w:r w:rsidR="00AF3C96" w:rsidRPr="00C34579">
              <w:t xml:space="preserve">Работен обем на двигателя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F3C96" w:rsidRPr="00C34579" w:rsidRDefault="00731E60" w:rsidP="00F0576E">
            <w:pPr>
              <w:pStyle w:val="ListParagraph3"/>
              <w:autoSpaceDE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м</w:t>
            </w:r>
            <w:r w:rsidR="00AF3C96" w:rsidRPr="00C34579">
              <w:rPr>
                <w:bCs/>
              </w:rPr>
              <w:t>ин.</w:t>
            </w:r>
            <w:r>
              <w:rPr>
                <w:bCs/>
              </w:rPr>
              <w:t xml:space="preserve"> </w:t>
            </w:r>
            <w:r w:rsidR="00AF3C96" w:rsidRPr="00C34579">
              <w:rPr>
                <w:bCs/>
              </w:rPr>
              <w:t>1500</w:t>
            </w:r>
            <w:r>
              <w:rPr>
                <w:bCs/>
              </w:rPr>
              <w:t xml:space="preserve"> </w:t>
            </w:r>
            <w:r w:rsidR="00AF3C96" w:rsidRPr="00C34579">
              <w:rPr>
                <w:bCs/>
              </w:rPr>
              <w:t>куб.см.</w:t>
            </w:r>
          </w:p>
        </w:tc>
      </w:tr>
      <w:tr w:rsidR="00AF3C96" w:rsidRPr="00C34579" w:rsidTr="00195647">
        <w:trPr>
          <w:trHeight w:val="26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C96" w:rsidRPr="00C34579" w:rsidRDefault="00195647" w:rsidP="00DC3A20">
            <w:pPr>
              <w:autoSpaceDE w:val="0"/>
              <w:rPr>
                <w:bCs/>
              </w:rPr>
            </w:pPr>
            <w:r>
              <w:t>14</w:t>
            </w:r>
            <w:r w:rsidR="00AF3C96" w:rsidRPr="00C34579">
              <w:t>.</w:t>
            </w:r>
            <w:r>
              <w:t xml:space="preserve"> </w:t>
            </w:r>
            <w:r w:rsidR="00AF3C96" w:rsidRPr="00C34579">
              <w:t>Брой места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F3C96" w:rsidRPr="00731E60" w:rsidRDefault="00195647" w:rsidP="00731E60">
            <w:pPr>
              <w:pStyle w:val="ListParagraph3"/>
              <w:autoSpaceDE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м</w:t>
            </w:r>
            <w:r w:rsidR="00AF3C96" w:rsidRPr="00C34579">
              <w:rPr>
                <w:bCs/>
              </w:rPr>
              <w:t>ин.</w:t>
            </w:r>
            <w:r>
              <w:rPr>
                <w:bCs/>
              </w:rPr>
              <w:t xml:space="preserve"> </w:t>
            </w:r>
            <w:r w:rsidR="00AF3C96" w:rsidRPr="00C34579">
              <w:rPr>
                <w:bCs/>
              </w:rPr>
              <w:t>4+1</w:t>
            </w:r>
          </w:p>
        </w:tc>
      </w:tr>
      <w:tr w:rsidR="00AF3C96" w:rsidRPr="00C34579" w:rsidTr="00195647">
        <w:trPr>
          <w:trHeight w:val="26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C96" w:rsidRPr="00C34579" w:rsidRDefault="00195647" w:rsidP="00DC3A20">
            <w:pPr>
              <w:autoSpaceDE w:val="0"/>
            </w:pPr>
            <w:r>
              <w:t>15</w:t>
            </w:r>
            <w:r w:rsidR="00AF3C96" w:rsidRPr="00C34579">
              <w:t>.</w:t>
            </w:r>
            <w:r w:rsidR="00617C55">
              <w:t xml:space="preserve"> </w:t>
            </w:r>
            <w:r w:rsidR="00AF3C96" w:rsidRPr="00C34579">
              <w:t xml:space="preserve">Врати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F3C96" w:rsidRPr="00C34579" w:rsidRDefault="00195647" w:rsidP="00F0576E">
            <w:pPr>
              <w:pStyle w:val="ListParagraph3"/>
              <w:autoSpaceDE w:val="0"/>
              <w:ind w:left="34"/>
              <w:jc w:val="both"/>
              <w:rPr>
                <w:bCs/>
              </w:rPr>
            </w:pPr>
            <w:r>
              <w:rPr>
                <w:bCs/>
              </w:rPr>
              <w:t>м</w:t>
            </w:r>
            <w:r w:rsidR="00AF3C96" w:rsidRPr="00C34579">
              <w:rPr>
                <w:bCs/>
              </w:rPr>
              <w:t>ин.</w:t>
            </w:r>
            <w:r>
              <w:rPr>
                <w:bCs/>
              </w:rPr>
              <w:t xml:space="preserve"> </w:t>
            </w:r>
            <w:r w:rsidR="00AF3C96" w:rsidRPr="00C34579">
              <w:rPr>
                <w:bCs/>
              </w:rPr>
              <w:t>4</w:t>
            </w:r>
          </w:p>
        </w:tc>
      </w:tr>
      <w:tr w:rsidR="00AF3C96" w:rsidRPr="00C34579" w:rsidTr="00195647">
        <w:trPr>
          <w:trHeight w:val="549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C96" w:rsidRPr="00C34579" w:rsidRDefault="00195647" w:rsidP="00195647">
            <w:pPr>
              <w:autoSpaceDE w:val="0"/>
            </w:pPr>
            <w:r>
              <w:t>16</w:t>
            </w:r>
            <w:r w:rsidR="00AF3C96" w:rsidRPr="00C34579">
              <w:t>.</w:t>
            </w:r>
            <w:r w:rsidR="00617C55">
              <w:t xml:space="preserve"> </w:t>
            </w:r>
            <w:r w:rsidR="00AF3C96" w:rsidRPr="00C34579">
              <w:t>Серво  / електро усилвател  на волана.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F3C96" w:rsidRPr="00C34579" w:rsidRDefault="00AF3C96" w:rsidP="00195647">
            <w:pPr>
              <w:pStyle w:val="ListParagraph3"/>
              <w:autoSpaceDE w:val="0"/>
              <w:ind w:left="0"/>
              <w:jc w:val="both"/>
              <w:rPr>
                <w:bCs/>
              </w:rPr>
            </w:pPr>
            <w:r w:rsidRPr="00C34579">
              <w:rPr>
                <w:bCs/>
              </w:rPr>
              <w:t>да</w:t>
            </w:r>
          </w:p>
        </w:tc>
      </w:tr>
      <w:tr w:rsidR="00AF3C96" w:rsidRPr="00C34579" w:rsidTr="00195647">
        <w:trPr>
          <w:trHeight w:val="317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C96" w:rsidRPr="00C34579" w:rsidRDefault="00195647" w:rsidP="00DC3A20">
            <w:pPr>
              <w:autoSpaceDE w:val="0"/>
            </w:pPr>
            <w:r>
              <w:t>17</w:t>
            </w:r>
            <w:r w:rsidR="00AF3C96" w:rsidRPr="00C34579">
              <w:t>.</w:t>
            </w:r>
            <w:r w:rsidR="00617C55">
              <w:t xml:space="preserve"> </w:t>
            </w:r>
            <w:r w:rsidR="00AF3C96" w:rsidRPr="00C34579">
              <w:t>Стандартно резервно колело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F3C96" w:rsidRPr="00C34579" w:rsidRDefault="00AF3C96" w:rsidP="00F0576E">
            <w:pPr>
              <w:pStyle w:val="ListParagraph3"/>
              <w:autoSpaceDE w:val="0"/>
              <w:ind w:left="34"/>
              <w:jc w:val="both"/>
              <w:rPr>
                <w:bCs/>
              </w:rPr>
            </w:pPr>
            <w:r w:rsidRPr="00C34579">
              <w:rPr>
                <w:bCs/>
              </w:rPr>
              <w:t>да</w:t>
            </w:r>
          </w:p>
        </w:tc>
      </w:tr>
      <w:tr w:rsidR="00AF3C96" w:rsidRPr="00C34579" w:rsidTr="00195647">
        <w:trPr>
          <w:trHeight w:val="23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C96" w:rsidRPr="00C34579" w:rsidRDefault="00195647" w:rsidP="00DC3A20">
            <w:pPr>
              <w:autoSpaceDE w:val="0"/>
            </w:pPr>
            <w:r>
              <w:t>18</w:t>
            </w:r>
            <w:r w:rsidR="00AF3C96" w:rsidRPr="00C34579">
              <w:t>.</w:t>
            </w:r>
            <w:r w:rsidR="00617C55">
              <w:t xml:space="preserve"> </w:t>
            </w:r>
            <w:r w:rsidR="00AF3C96" w:rsidRPr="00C34579">
              <w:t>Ляв волан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F3C96" w:rsidRPr="00C34579" w:rsidRDefault="00AF3C96" w:rsidP="00F0576E">
            <w:pPr>
              <w:pStyle w:val="ListParagraph3"/>
              <w:autoSpaceDE w:val="0"/>
              <w:ind w:left="34"/>
              <w:jc w:val="both"/>
              <w:rPr>
                <w:bCs/>
              </w:rPr>
            </w:pPr>
            <w:r w:rsidRPr="00C34579">
              <w:rPr>
                <w:bCs/>
              </w:rPr>
              <w:t>да</w:t>
            </w:r>
          </w:p>
        </w:tc>
      </w:tr>
      <w:tr w:rsidR="00AF3C96" w:rsidRPr="00C34579" w:rsidTr="00195647">
        <w:trPr>
          <w:trHeight w:val="22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C96" w:rsidRPr="00C34579" w:rsidRDefault="00195647" w:rsidP="00DC3A20">
            <w:pPr>
              <w:autoSpaceDE w:val="0"/>
            </w:pPr>
            <w:r>
              <w:t>19</w:t>
            </w:r>
            <w:r w:rsidR="00AF3C96" w:rsidRPr="00C34579">
              <w:t>.</w:t>
            </w:r>
            <w:r w:rsidR="00617C55">
              <w:t xml:space="preserve"> </w:t>
            </w:r>
            <w:r w:rsidR="00AF3C96" w:rsidRPr="00C34579">
              <w:t xml:space="preserve">Сигурност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F3C96" w:rsidRPr="00C34579" w:rsidRDefault="00195647" w:rsidP="00F0576E">
            <w:pPr>
              <w:pStyle w:val="ListParagraph3"/>
              <w:autoSpaceDE w:val="0"/>
              <w:ind w:left="34"/>
              <w:jc w:val="both"/>
              <w:rPr>
                <w:bCs/>
              </w:rPr>
            </w:pPr>
            <w:r>
              <w:rPr>
                <w:bCs/>
              </w:rPr>
              <w:t>м</w:t>
            </w:r>
            <w:r w:rsidR="00AF3C96" w:rsidRPr="00C34579">
              <w:rPr>
                <w:bCs/>
              </w:rPr>
              <w:t>ин.</w:t>
            </w:r>
            <w:r>
              <w:rPr>
                <w:bCs/>
              </w:rPr>
              <w:t xml:space="preserve"> </w:t>
            </w:r>
            <w:r w:rsidR="00850B33">
              <w:rPr>
                <w:bCs/>
              </w:rPr>
              <w:t>АВ</w:t>
            </w:r>
            <w:r w:rsidR="00850B33">
              <w:rPr>
                <w:bCs/>
                <w:lang w:val="en-US"/>
              </w:rPr>
              <w:t>S</w:t>
            </w:r>
            <w:r w:rsidR="00AF3C96" w:rsidRPr="00C34579">
              <w:rPr>
                <w:bCs/>
              </w:rPr>
              <w:t xml:space="preserve"> или еквивалент</w:t>
            </w:r>
          </w:p>
        </w:tc>
      </w:tr>
      <w:tr w:rsidR="00AF3C96" w:rsidRPr="00C34579" w:rsidTr="00195647">
        <w:trPr>
          <w:trHeight w:val="23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C96" w:rsidRPr="00C34579" w:rsidRDefault="00195647" w:rsidP="00DC3A20">
            <w:pPr>
              <w:autoSpaceDE w:val="0"/>
            </w:pPr>
            <w:r>
              <w:t>20</w:t>
            </w:r>
            <w:r w:rsidR="00AF3C96" w:rsidRPr="00C34579">
              <w:t>.</w:t>
            </w:r>
            <w:r w:rsidR="00617C55">
              <w:t xml:space="preserve"> </w:t>
            </w:r>
            <w:r w:rsidR="00AF3C96" w:rsidRPr="00C34579">
              <w:t>Екологична норма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F3C96" w:rsidRPr="00C34579" w:rsidRDefault="00195647" w:rsidP="00F0576E">
            <w:pPr>
              <w:pStyle w:val="ListParagraph3"/>
              <w:autoSpaceDE w:val="0"/>
              <w:ind w:left="34"/>
              <w:jc w:val="both"/>
              <w:rPr>
                <w:bCs/>
              </w:rPr>
            </w:pPr>
            <w:r>
              <w:rPr>
                <w:bCs/>
              </w:rPr>
              <w:t>м</w:t>
            </w:r>
            <w:r w:rsidR="00AF3C96" w:rsidRPr="00C34579">
              <w:rPr>
                <w:bCs/>
              </w:rPr>
              <w:t>ин.</w:t>
            </w:r>
            <w:r>
              <w:rPr>
                <w:bCs/>
              </w:rPr>
              <w:t xml:space="preserve"> </w:t>
            </w:r>
            <w:r w:rsidR="00AF3C96" w:rsidRPr="00C34579">
              <w:rPr>
                <w:bCs/>
              </w:rPr>
              <w:t>EURO 6 или еквивалент</w:t>
            </w:r>
          </w:p>
        </w:tc>
      </w:tr>
      <w:tr w:rsidR="00AF3C96" w:rsidRPr="00C34579" w:rsidTr="00195647">
        <w:trPr>
          <w:trHeight w:val="234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C96" w:rsidRPr="00C34579" w:rsidRDefault="00195647" w:rsidP="00DC3A20">
            <w:pPr>
              <w:autoSpaceDE w:val="0"/>
            </w:pPr>
            <w:r>
              <w:t>21</w:t>
            </w:r>
            <w:r w:rsidR="00AF3C96" w:rsidRPr="00C34579">
              <w:t>. Емисии СО</w:t>
            </w:r>
            <w:r w:rsidR="00AF3C96" w:rsidRPr="00C34579">
              <w:rPr>
                <w:vertAlign w:val="subscript"/>
              </w:rPr>
              <w:t>2</w:t>
            </w:r>
            <w:r w:rsidR="00AF3C96" w:rsidRPr="00C34579">
              <w:t xml:space="preserve"> в г/км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F3C96" w:rsidRPr="00C34579" w:rsidRDefault="00AF3C96" w:rsidP="00F0576E">
            <w:pPr>
              <w:pStyle w:val="ListParagraph3"/>
              <w:autoSpaceDE w:val="0"/>
              <w:ind w:left="34"/>
              <w:jc w:val="both"/>
              <w:rPr>
                <w:bCs/>
              </w:rPr>
            </w:pPr>
            <w:r w:rsidRPr="00C34579">
              <w:t>до 240</w:t>
            </w:r>
            <w:r w:rsidR="00195647">
              <w:t xml:space="preserve"> г</w:t>
            </w:r>
            <w:r w:rsidRPr="00C34579">
              <w:t>/км</w:t>
            </w:r>
          </w:p>
        </w:tc>
      </w:tr>
      <w:tr w:rsidR="00AF3C96" w:rsidRPr="00C34579" w:rsidTr="00195647">
        <w:trPr>
          <w:trHeight w:val="224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C96" w:rsidRPr="00C34579" w:rsidRDefault="00195647" w:rsidP="00DC3A20">
            <w:pPr>
              <w:autoSpaceDE w:val="0"/>
            </w:pPr>
            <w:r>
              <w:t>22</w:t>
            </w:r>
            <w:r w:rsidR="00AF3C96" w:rsidRPr="00C34579">
              <w:t>.</w:t>
            </w:r>
            <w:r w:rsidR="00617C55">
              <w:t xml:space="preserve"> </w:t>
            </w:r>
            <w:r w:rsidR="00AF3C96" w:rsidRPr="00C34579">
              <w:t>Екстри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F3C96" w:rsidRPr="00C34579" w:rsidRDefault="00AF3C96" w:rsidP="00F0576E">
            <w:pPr>
              <w:pStyle w:val="ListParagraph3"/>
              <w:autoSpaceDE w:val="0"/>
              <w:ind w:left="34"/>
              <w:jc w:val="both"/>
              <w:rPr>
                <w:bCs/>
              </w:rPr>
            </w:pPr>
            <w:r w:rsidRPr="00C34579">
              <w:rPr>
                <w:bCs/>
              </w:rPr>
              <w:t>Климатик/климатроник</w:t>
            </w:r>
          </w:p>
        </w:tc>
      </w:tr>
      <w:tr w:rsidR="00AF3C96" w:rsidRPr="00C34579" w:rsidTr="00195647">
        <w:trPr>
          <w:trHeight w:val="22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C96" w:rsidRPr="00C34579" w:rsidRDefault="00195647" w:rsidP="00DC3A20">
            <w:pPr>
              <w:autoSpaceDE w:val="0"/>
            </w:pPr>
            <w:r>
              <w:t>23</w:t>
            </w:r>
            <w:r w:rsidR="00617C55">
              <w:t xml:space="preserve"> </w:t>
            </w:r>
            <w:r w:rsidR="00AF3C96" w:rsidRPr="00C34579">
              <w:t>.Напречни релси на покрива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F3C96" w:rsidRPr="00C34579" w:rsidRDefault="00AF3C96" w:rsidP="00F0576E">
            <w:pPr>
              <w:pStyle w:val="ListParagraph3"/>
              <w:autoSpaceDE w:val="0"/>
              <w:ind w:left="34"/>
              <w:jc w:val="both"/>
              <w:rPr>
                <w:bCs/>
              </w:rPr>
            </w:pPr>
            <w:r w:rsidRPr="00C34579">
              <w:rPr>
                <w:bCs/>
              </w:rPr>
              <w:t>да</w:t>
            </w:r>
          </w:p>
        </w:tc>
      </w:tr>
      <w:tr w:rsidR="00AF3C96" w:rsidRPr="00C34579" w:rsidTr="00195647">
        <w:trPr>
          <w:trHeight w:val="21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C96" w:rsidRPr="00C34579" w:rsidRDefault="00E55575" w:rsidP="00DC3A20">
            <w:pPr>
              <w:autoSpaceDE w:val="0"/>
            </w:pPr>
            <w:r>
              <w:t>24</w:t>
            </w:r>
            <w:bookmarkStart w:id="0" w:name="_GoBack"/>
            <w:bookmarkEnd w:id="0"/>
            <w:r w:rsidR="00AF3C96" w:rsidRPr="00C34579">
              <w:t>.</w:t>
            </w:r>
            <w:r w:rsidR="00617C55">
              <w:t xml:space="preserve"> </w:t>
            </w:r>
            <w:r w:rsidR="00AF3C96" w:rsidRPr="00C34579">
              <w:t xml:space="preserve">Стерео аудио система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F3C96" w:rsidRPr="00C34579" w:rsidRDefault="00AF3C96" w:rsidP="00F0576E">
            <w:pPr>
              <w:pStyle w:val="ListParagraph3"/>
              <w:autoSpaceDE w:val="0"/>
              <w:ind w:left="34"/>
              <w:jc w:val="both"/>
              <w:rPr>
                <w:bCs/>
              </w:rPr>
            </w:pPr>
            <w:r w:rsidRPr="00C34579">
              <w:rPr>
                <w:bCs/>
              </w:rPr>
              <w:t>да</w:t>
            </w:r>
          </w:p>
        </w:tc>
      </w:tr>
    </w:tbl>
    <w:p w:rsidR="00EC0BE8" w:rsidRPr="00192F83" w:rsidRDefault="00EC0BE8" w:rsidP="00EC0BE8">
      <w:pPr>
        <w:jc w:val="both"/>
        <w:rPr>
          <w:rFonts w:eastAsia="Arial Unicode MS"/>
        </w:rPr>
      </w:pPr>
    </w:p>
    <w:p w:rsidR="00617C55" w:rsidRPr="00617C55" w:rsidRDefault="00617C55" w:rsidP="00617C55">
      <w:pPr>
        <w:numPr>
          <w:ilvl w:val="0"/>
          <w:numId w:val="18"/>
        </w:numPr>
        <w:jc w:val="both"/>
        <w:rPr>
          <w:rFonts w:eastAsia="Calibri"/>
          <w:i/>
          <w:iCs/>
          <w:lang w:eastAsia="en-US"/>
        </w:rPr>
      </w:pPr>
      <w:r w:rsidRPr="00F9736F">
        <w:rPr>
          <w:rFonts w:eastAsia="Calibri"/>
          <w:i/>
          <w:szCs w:val="22"/>
          <w:lang w:eastAsia="en-US"/>
        </w:rPr>
        <w:t>Изпълнението на поръчката включва доставката на 2 (два) броя високопр</w:t>
      </w:r>
      <w:r w:rsidR="00EC594A" w:rsidRPr="00F9736F">
        <w:rPr>
          <w:rFonts w:eastAsia="Calibri"/>
          <w:i/>
          <w:szCs w:val="22"/>
          <w:lang w:eastAsia="en-US"/>
        </w:rPr>
        <w:t>оходими автомобила</w:t>
      </w:r>
      <w:r w:rsidRPr="00F9736F">
        <w:rPr>
          <w:rFonts w:eastAsia="Calibri"/>
          <w:i/>
          <w:szCs w:val="22"/>
          <w:lang w:eastAsia="en-US"/>
        </w:rPr>
        <w:t xml:space="preserve">, регистрацията им </w:t>
      </w:r>
      <w:r w:rsidR="00EC594A" w:rsidRPr="00F9736F">
        <w:rPr>
          <w:rFonts w:eastAsia="Calibri"/>
          <w:i/>
          <w:szCs w:val="22"/>
          <w:lang w:eastAsia="en-US"/>
        </w:rPr>
        <w:t xml:space="preserve">в </w:t>
      </w:r>
      <w:r w:rsidRPr="00F9736F">
        <w:rPr>
          <w:rFonts w:eastAsia="Calibri"/>
          <w:i/>
          <w:szCs w:val="22"/>
          <w:lang w:eastAsia="en-US"/>
        </w:rPr>
        <w:t>КАТ от Изпълнителя и предложен гаранционен срок, съгласно оферирания в Предложението за изпълнение. Всички разходи по отстраняването на гаранционни повреди и/или</w:t>
      </w:r>
      <w:r w:rsidRPr="00617C55">
        <w:rPr>
          <w:rFonts w:eastAsia="Calibri"/>
          <w:i/>
          <w:szCs w:val="22"/>
          <w:lang w:eastAsia="en-US"/>
        </w:rPr>
        <w:t xml:space="preserve"> </w:t>
      </w:r>
      <w:r w:rsidRPr="00617C55">
        <w:rPr>
          <w:rFonts w:eastAsia="Calibri"/>
          <w:i/>
          <w:szCs w:val="22"/>
          <w:lang w:eastAsia="en-US"/>
        </w:rPr>
        <w:lastRenderedPageBreak/>
        <w:t xml:space="preserve">Несъответствия, </w:t>
      </w:r>
      <w:r w:rsidRPr="007D6BAE">
        <w:rPr>
          <w:rFonts w:eastAsia="Calibri"/>
          <w:i/>
          <w:szCs w:val="22"/>
          <w:lang w:eastAsia="en-US"/>
        </w:rPr>
        <w:t>съгласно 9.1.2 от Проекта</w:t>
      </w:r>
      <w:r w:rsidRPr="00617C55">
        <w:rPr>
          <w:rFonts w:eastAsia="Calibri"/>
          <w:i/>
          <w:szCs w:val="22"/>
          <w:lang w:eastAsia="en-US"/>
        </w:rPr>
        <w:t xml:space="preserve"> на договор, и транспортирането на автомобила</w:t>
      </w:r>
      <w:r>
        <w:rPr>
          <w:rFonts w:eastAsia="Calibri"/>
          <w:i/>
          <w:szCs w:val="22"/>
          <w:lang w:eastAsia="en-US"/>
        </w:rPr>
        <w:t>/ите</w:t>
      </w:r>
      <w:r w:rsidRPr="00617C55">
        <w:rPr>
          <w:rFonts w:eastAsia="Calibri"/>
          <w:i/>
          <w:szCs w:val="22"/>
          <w:lang w:eastAsia="en-US"/>
        </w:rPr>
        <w:t xml:space="preserve"> от местоположението му</w:t>
      </w:r>
      <w:r>
        <w:rPr>
          <w:rFonts w:eastAsia="Calibri"/>
          <w:i/>
          <w:szCs w:val="22"/>
          <w:lang w:eastAsia="en-US"/>
        </w:rPr>
        <w:t>/им</w:t>
      </w:r>
      <w:r w:rsidRPr="00617C55">
        <w:rPr>
          <w:rFonts w:eastAsia="Calibri"/>
          <w:i/>
          <w:szCs w:val="22"/>
          <w:lang w:eastAsia="en-US"/>
        </w:rPr>
        <w:t xml:space="preserve"> при Възложителя до сервиз и обратно по време на предложения гаранционен срок, са за сметка на Изпълнителя. </w:t>
      </w:r>
    </w:p>
    <w:p w:rsidR="00C94C6A" w:rsidRPr="0099631E" w:rsidRDefault="00C94C6A" w:rsidP="00617C55">
      <w:pPr>
        <w:numPr>
          <w:ilvl w:val="0"/>
          <w:numId w:val="18"/>
        </w:numPr>
        <w:jc w:val="both"/>
        <w:rPr>
          <w:rFonts w:eastAsia="Calibri"/>
          <w:i/>
          <w:iCs/>
          <w:lang w:eastAsia="en-US"/>
        </w:rPr>
      </w:pPr>
      <w:r w:rsidRPr="0099631E">
        <w:rPr>
          <w:rFonts w:eastAsia="Calibri"/>
          <w:i/>
          <w:iCs/>
          <w:lang w:eastAsia="en-US"/>
        </w:rPr>
        <w:t>Всички ремонти по отстраняването на гаранционни дефекти (чрез отстраняване на гаранционен проблем, извършване на ремонт и/или замяна на дефектирали части и устройства), се извършват в сервиз на Изпълнителя или в посочен от него серви</w:t>
      </w:r>
      <w:r>
        <w:rPr>
          <w:rFonts w:eastAsia="Calibri"/>
          <w:i/>
          <w:iCs/>
          <w:lang w:eastAsia="en-US"/>
        </w:rPr>
        <w:t xml:space="preserve">з и </w:t>
      </w:r>
      <w:r w:rsidRPr="0099631E">
        <w:rPr>
          <w:rFonts w:eastAsia="Calibri"/>
          <w:i/>
          <w:iCs/>
          <w:lang w:eastAsia="en-US"/>
        </w:rPr>
        <w:t xml:space="preserve">са за </w:t>
      </w:r>
      <w:r>
        <w:rPr>
          <w:rFonts w:eastAsia="Calibri"/>
          <w:i/>
          <w:iCs/>
          <w:lang w:eastAsia="en-US"/>
        </w:rPr>
        <w:t xml:space="preserve">негова </w:t>
      </w:r>
      <w:r w:rsidRPr="0099631E">
        <w:rPr>
          <w:rFonts w:eastAsia="Calibri"/>
          <w:i/>
          <w:iCs/>
          <w:lang w:eastAsia="en-US"/>
        </w:rPr>
        <w:t>сметка</w:t>
      </w:r>
      <w:r w:rsidRPr="0099631E">
        <w:rPr>
          <w:rFonts w:eastAsia="Calibri"/>
          <w:i/>
          <w:iCs/>
          <w:lang w:val="en-US" w:eastAsia="en-US"/>
        </w:rPr>
        <w:t>.</w:t>
      </w:r>
    </w:p>
    <w:p w:rsidR="00C94C6A" w:rsidRPr="00F9736F" w:rsidRDefault="00C94C6A" w:rsidP="00C94C6A">
      <w:pPr>
        <w:numPr>
          <w:ilvl w:val="0"/>
          <w:numId w:val="19"/>
        </w:numPr>
        <w:jc w:val="both"/>
        <w:rPr>
          <w:rFonts w:eastAsia="Calibri"/>
          <w:i/>
          <w:color w:val="FF0000"/>
          <w:szCs w:val="22"/>
          <w:lang w:eastAsia="en-US"/>
        </w:rPr>
      </w:pPr>
      <w:r w:rsidRPr="0030740C">
        <w:rPr>
          <w:rFonts w:eastAsia="Calibri"/>
          <w:i/>
          <w:szCs w:val="22"/>
          <w:lang w:eastAsia="en-US"/>
        </w:rPr>
        <w:t xml:space="preserve">Всеки участник </w:t>
      </w:r>
      <w:r>
        <w:rPr>
          <w:rFonts w:eastAsia="Calibri"/>
          <w:i/>
          <w:szCs w:val="22"/>
          <w:lang w:eastAsia="en-US"/>
        </w:rPr>
        <w:t xml:space="preserve">да предвиди, че </w:t>
      </w:r>
      <w:r w:rsidRPr="0030740C">
        <w:rPr>
          <w:rFonts w:eastAsia="Calibri"/>
          <w:i/>
          <w:szCs w:val="22"/>
          <w:lang w:eastAsia="en-US"/>
        </w:rPr>
        <w:t xml:space="preserve">следва </w:t>
      </w:r>
      <w:r>
        <w:rPr>
          <w:rFonts w:eastAsia="Calibri"/>
          <w:i/>
          <w:szCs w:val="22"/>
          <w:lang w:eastAsia="en-US"/>
        </w:rPr>
        <w:t xml:space="preserve">да осигури </w:t>
      </w:r>
      <w:r w:rsidRPr="0030740C">
        <w:rPr>
          <w:rFonts w:eastAsia="Calibri"/>
          <w:i/>
          <w:szCs w:val="22"/>
          <w:lang w:eastAsia="en-US"/>
        </w:rPr>
        <w:t>отстраняване на в</w:t>
      </w:r>
      <w:r>
        <w:rPr>
          <w:rFonts w:eastAsia="Calibri"/>
          <w:i/>
          <w:szCs w:val="22"/>
          <w:lang w:eastAsia="en-US"/>
        </w:rPr>
        <w:t>сички повреди в срок от 1</w:t>
      </w:r>
      <w:r w:rsidR="00617C55">
        <w:rPr>
          <w:rFonts w:eastAsia="Calibri"/>
          <w:i/>
          <w:szCs w:val="22"/>
          <w:lang w:eastAsia="en-US"/>
        </w:rPr>
        <w:t>5</w:t>
      </w:r>
      <w:r w:rsidRPr="000F2388">
        <w:rPr>
          <w:rFonts w:eastAsia="Calibri"/>
          <w:i/>
          <w:szCs w:val="22"/>
          <w:lang w:eastAsia="en-US"/>
        </w:rPr>
        <w:t xml:space="preserve"> дни или по-кратък, считано</w:t>
      </w:r>
      <w:r>
        <w:rPr>
          <w:rFonts w:eastAsia="Calibri"/>
          <w:i/>
          <w:szCs w:val="22"/>
          <w:lang w:eastAsia="en-US"/>
        </w:rPr>
        <w:t xml:space="preserve"> от датата на констатирането им</w:t>
      </w:r>
      <w:r>
        <w:rPr>
          <w:rFonts w:eastAsia="Calibri"/>
          <w:i/>
          <w:szCs w:val="22"/>
          <w:lang w:val="en-US" w:eastAsia="en-US"/>
        </w:rPr>
        <w:t>,</w:t>
      </w:r>
      <w:r w:rsidRPr="0030740C">
        <w:rPr>
          <w:rFonts w:eastAsia="Calibri"/>
          <w:i/>
          <w:szCs w:val="22"/>
          <w:lang w:eastAsia="en-US"/>
        </w:rPr>
        <w:t xml:space="preserve"> </w:t>
      </w:r>
      <w:r>
        <w:rPr>
          <w:rFonts w:eastAsia="Calibri"/>
          <w:i/>
          <w:szCs w:val="22"/>
          <w:lang w:eastAsia="en-US"/>
        </w:rPr>
        <w:t>в рамките на гаранционният срок.</w:t>
      </w:r>
      <w:r w:rsidRPr="00945D13">
        <w:t xml:space="preserve"> </w:t>
      </w:r>
      <w:r w:rsidRPr="00945D13">
        <w:rPr>
          <w:i/>
        </w:rPr>
        <w:t xml:space="preserve">В случай, че </w:t>
      </w:r>
      <w:r>
        <w:rPr>
          <w:i/>
        </w:rPr>
        <w:t xml:space="preserve">Изпълнителя </w:t>
      </w:r>
      <w:r w:rsidRPr="00945D13">
        <w:rPr>
          <w:i/>
        </w:rPr>
        <w:t xml:space="preserve">не може да отстрани </w:t>
      </w:r>
      <w:r w:rsidRPr="000F2388">
        <w:rPr>
          <w:i/>
        </w:rPr>
        <w:t>повреда и/или Несъответствие</w:t>
      </w:r>
      <w:r w:rsidRPr="00945D13">
        <w:rPr>
          <w:i/>
        </w:rPr>
        <w:t xml:space="preserve"> в срок</w:t>
      </w:r>
      <w:r w:rsidRPr="00945D13">
        <w:rPr>
          <w:rFonts w:eastAsia="Calibri"/>
          <w:i/>
          <w:szCs w:val="22"/>
          <w:lang w:eastAsia="en-US"/>
        </w:rPr>
        <w:t xml:space="preserve"> </w:t>
      </w:r>
      <w:r>
        <w:rPr>
          <w:rFonts w:eastAsia="Calibri"/>
          <w:i/>
          <w:szCs w:val="22"/>
          <w:lang w:eastAsia="en-US"/>
        </w:rPr>
        <w:t>от 10 работ</w:t>
      </w:r>
      <w:r w:rsidRPr="0030740C">
        <w:rPr>
          <w:rFonts w:eastAsia="Calibri"/>
          <w:i/>
          <w:szCs w:val="22"/>
          <w:lang w:eastAsia="en-US"/>
        </w:rPr>
        <w:t>н</w:t>
      </w:r>
      <w:r>
        <w:rPr>
          <w:rFonts w:eastAsia="Calibri"/>
          <w:i/>
          <w:szCs w:val="22"/>
          <w:lang w:eastAsia="en-US"/>
        </w:rPr>
        <w:t>и д</w:t>
      </w:r>
      <w:r w:rsidRPr="0030740C">
        <w:rPr>
          <w:rFonts w:eastAsia="Calibri"/>
          <w:i/>
          <w:szCs w:val="22"/>
          <w:lang w:eastAsia="en-US"/>
        </w:rPr>
        <w:t>н</w:t>
      </w:r>
      <w:r>
        <w:rPr>
          <w:rFonts w:eastAsia="Calibri"/>
          <w:i/>
          <w:szCs w:val="22"/>
          <w:lang w:eastAsia="en-US"/>
        </w:rPr>
        <w:t>и,</w:t>
      </w:r>
      <w:r w:rsidRPr="00945D13">
        <w:rPr>
          <w:i/>
        </w:rPr>
        <w:t xml:space="preserve"> </w:t>
      </w:r>
      <w:r w:rsidRPr="0066719E">
        <w:rPr>
          <w:i/>
        </w:rPr>
        <w:t xml:space="preserve">Изпълнителят </w:t>
      </w:r>
      <w:r>
        <w:rPr>
          <w:i/>
        </w:rPr>
        <w:t>трябва да осигури</w:t>
      </w:r>
      <w:r w:rsidRPr="0066719E">
        <w:rPr>
          <w:i/>
        </w:rPr>
        <w:t xml:space="preserve"> на Възложителя оборотен автомобил от същия или подобен клас, до пълното отстраняване на повреда </w:t>
      </w:r>
      <w:r w:rsidRPr="00F9736F">
        <w:rPr>
          <w:i/>
        </w:rPr>
        <w:t>и/или Несъответствие</w:t>
      </w:r>
      <w:r w:rsidR="00617C55" w:rsidRPr="00F9736F">
        <w:rPr>
          <w:i/>
        </w:rPr>
        <w:t>то</w:t>
      </w:r>
      <w:r w:rsidR="00EC594A" w:rsidRPr="00F9736F">
        <w:rPr>
          <w:i/>
        </w:rPr>
        <w:t>;</w:t>
      </w:r>
    </w:p>
    <w:p w:rsidR="00617C55" w:rsidRPr="00F9736F" w:rsidRDefault="00617C55" w:rsidP="00617C55">
      <w:pPr>
        <w:numPr>
          <w:ilvl w:val="0"/>
          <w:numId w:val="19"/>
        </w:numPr>
        <w:jc w:val="both"/>
        <w:rPr>
          <w:rFonts w:eastAsia="Calibri"/>
          <w:i/>
          <w:szCs w:val="22"/>
          <w:lang w:eastAsia="en-US"/>
        </w:rPr>
      </w:pPr>
      <w:r w:rsidRPr="00F9736F">
        <w:rPr>
          <w:rFonts w:eastAsia="Calibri"/>
          <w:i/>
          <w:szCs w:val="22"/>
          <w:lang w:eastAsia="en-US"/>
        </w:rPr>
        <w:t xml:space="preserve">Всеки участник следва да представи технически </w:t>
      </w:r>
      <w:r w:rsidR="007D6BAE" w:rsidRPr="00F9736F">
        <w:rPr>
          <w:rFonts w:eastAsia="Calibri"/>
          <w:i/>
          <w:szCs w:val="22"/>
          <w:lang w:eastAsia="en-US"/>
        </w:rPr>
        <w:t>характеристиките на предложените</w:t>
      </w:r>
      <w:r w:rsidRPr="00F9736F">
        <w:rPr>
          <w:rFonts w:eastAsia="Calibri"/>
          <w:i/>
          <w:szCs w:val="22"/>
          <w:lang w:eastAsia="en-US"/>
        </w:rPr>
        <w:t xml:space="preserve"> автомобил</w:t>
      </w:r>
      <w:r w:rsidR="007D6BAE" w:rsidRPr="00F9736F">
        <w:rPr>
          <w:rFonts w:eastAsia="Calibri"/>
          <w:i/>
          <w:szCs w:val="22"/>
          <w:lang w:eastAsia="en-US"/>
        </w:rPr>
        <w:t>и</w:t>
      </w:r>
      <w:r w:rsidRPr="00F9736F">
        <w:rPr>
          <w:rFonts w:eastAsia="Calibri"/>
          <w:i/>
          <w:szCs w:val="22"/>
          <w:lang w:eastAsia="en-US"/>
        </w:rPr>
        <w:t>, които следва да покрива минималните изисквания на Възложителя, посочени в настоящата Техническа спецификация.</w:t>
      </w:r>
    </w:p>
    <w:p w:rsidR="00C94C6A" w:rsidRPr="00F9736F" w:rsidRDefault="00C94C6A" w:rsidP="00C94C6A">
      <w:pPr>
        <w:numPr>
          <w:ilvl w:val="0"/>
          <w:numId w:val="19"/>
        </w:numPr>
        <w:jc w:val="both"/>
        <w:rPr>
          <w:rFonts w:eastAsia="Calibri"/>
          <w:i/>
          <w:szCs w:val="22"/>
          <w:lang w:eastAsia="en-US"/>
        </w:rPr>
      </w:pPr>
      <w:r w:rsidRPr="00F9736F">
        <w:rPr>
          <w:rFonts w:eastAsia="Calibri"/>
          <w:i/>
          <w:szCs w:val="22"/>
          <w:lang w:eastAsia="en-US"/>
        </w:rPr>
        <w:t>Място на изпълнение на доставката</w:t>
      </w:r>
      <w:r w:rsidRPr="00F9736F">
        <w:rPr>
          <w:rFonts w:eastAsia="Calibri"/>
          <w:i/>
          <w:szCs w:val="22"/>
          <w:lang w:val="en-US" w:eastAsia="en-US"/>
        </w:rPr>
        <w:t xml:space="preserve"> </w:t>
      </w:r>
      <w:r w:rsidRPr="00F9736F">
        <w:rPr>
          <w:rFonts w:eastAsia="Calibri"/>
          <w:i/>
          <w:szCs w:val="22"/>
          <w:lang w:eastAsia="en-US"/>
        </w:rPr>
        <w:t>– гр.</w:t>
      </w:r>
      <w:r w:rsidR="007D6BAE" w:rsidRPr="00F9736F">
        <w:rPr>
          <w:rFonts w:eastAsia="Calibri"/>
          <w:i/>
          <w:szCs w:val="22"/>
          <w:lang w:eastAsia="en-US"/>
        </w:rPr>
        <w:t xml:space="preserve"> Габрово, бул „Трети март“ № </w:t>
      </w:r>
      <w:r w:rsidRPr="00F9736F">
        <w:rPr>
          <w:rFonts w:eastAsia="Calibri"/>
          <w:i/>
          <w:szCs w:val="22"/>
          <w:lang w:eastAsia="en-US"/>
        </w:rPr>
        <w:t>53.</w:t>
      </w:r>
    </w:p>
    <w:p w:rsidR="00C94C6A" w:rsidRPr="00F9736F" w:rsidRDefault="00C94C6A" w:rsidP="00C94C6A">
      <w:pPr>
        <w:numPr>
          <w:ilvl w:val="0"/>
          <w:numId w:val="19"/>
        </w:numPr>
        <w:jc w:val="both"/>
        <w:rPr>
          <w:rFonts w:eastAsia="Calibri"/>
          <w:i/>
          <w:szCs w:val="22"/>
          <w:lang w:eastAsia="en-US"/>
        </w:rPr>
      </w:pPr>
      <w:r w:rsidRPr="00F9736F">
        <w:rPr>
          <w:rFonts w:eastAsia="Calibri"/>
          <w:i/>
          <w:szCs w:val="22"/>
          <w:lang w:eastAsia="en-US"/>
        </w:rPr>
        <w:t>Изпълнението на поръчката стартира от дата</w:t>
      </w:r>
      <w:r w:rsidR="00617C55" w:rsidRPr="00F9736F">
        <w:rPr>
          <w:rFonts w:eastAsia="Calibri"/>
          <w:i/>
          <w:szCs w:val="22"/>
          <w:lang w:eastAsia="en-US"/>
        </w:rPr>
        <w:t>та на подписване на договора с И</w:t>
      </w:r>
      <w:r w:rsidRPr="00F9736F">
        <w:rPr>
          <w:rFonts w:eastAsia="Calibri"/>
          <w:i/>
          <w:szCs w:val="22"/>
          <w:lang w:eastAsia="en-US"/>
        </w:rPr>
        <w:t>зпълнителя.</w:t>
      </w:r>
    </w:p>
    <w:p w:rsidR="00C94C6A" w:rsidRPr="00F9736F" w:rsidRDefault="00C94C6A" w:rsidP="00617C55">
      <w:pPr>
        <w:numPr>
          <w:ilvl w:val="0"/>
          <w:numId w:val="19"/>
        </w:numPr>
        <w:jc w:val="both"/>
        <w:rPr>
          <w:rFonts w:eastAsia="Calibri"/>
          <w:i/>
          <w:color w:val="000000"/>
          <w:szCs w:val="22"/>
          <w:lang w:eastAsia="en-US"/>
        </w:rPr>
      </w:pPr>
      <w:r w:rsidRPr="00F9736F">
        <w:rPr>
          <w:rFonts w:eastAsia="Calibri"/>
          <w:i/>
          <w:szCs w:val="22"/>
          <w:lang w:eastAsia="en-US"/>
        </w:rPr>
        <w:t xml:space="preserve">Срок за изпълнение на доставка </w:t>
      </w:r>
      <w:r w:rsidR="00617C55" w:rsidRPr="00F9736F">
        <w:rPr>
          <w:rFonts w:eastAsia="Calibri"/>
          <w:b/>
          <w:i/>
          <w:color w:val="000000"/>
          <w:szCs w:val="22"/>
          <w:u w:val="single"/>
          <w:lang w:eastAsia="en-US"/>
        </w:rPr>
        <w:t>не повече от 60 кал. дни.</w:t>
      </w:r>
    </w:p>
    <w:p w:rsidR="00C94C6A" w:rsidRPr="00F9736F" w:rsidRDefault="00D24AD9" w:rsidP="00C94C6A">
      <w:pPr>
        <w:numPr>
          <w:ilvl w:val="0"/>
          <w:numId w:val="19"/>
        </w:numPr>
        <w:jc w:val="both"/>
        <w:rPr>
          <w:rFonts w:eastAsia="Calibri"/>
          <w:i/>
          <w:szCs w:val="22"/>
          <w:lang w:eastAsia="en-US"/>
        </w:rPr>
      </w:pPr>
      <w:r w:rsidRPr="00F9736F">
        <w:rPr>
          <w:i/>
          <w:szCs w:val="22"/>
        </w:rPr>
        <w:t>До</w:t>
      </w:r>
      <w:r w:rsidR="00617C55" w:rsidRPr="00F9736F">
        <w:rPr>
          <w:i/>
          <w:szCs w:val="22"/>
        </w:rPr>
        <w:t>ставените</w:t>
      </w:r>
      <w:r w:rsidR="00066CBB" w:rsidRPr="00F9736F">
        <w:rPr>
          <w:i/>
          <w:szCs w:val="22"/>
        </w:rPr>
        <w:t xml:space="preserve"> високопроходим</w:t>
      </w:r>
      <w:r w:rsidR="00EC594A" w:rsidRPr="00F9736F">
        <w:rPr>
          <w:i/>
          <w:szCs w:val="22"/>
        </w:rPr>
        <w:t>и</w:t>
      </w:r>
      <w:r w:rsidR="00066CBB" w:rsidRPr="00F9736F">
        <w:rPr>
          <w:i/>
          <w:szCs w:val="22"/>
        </w:rPr>
        <w:t xml:space="preserve"> автомобил</w:t>
      </w:r>
      <w:r w:rsidR="00617C55" w:rsidRPr="00F9736F">
        <w:rPr>
          <w:i/>
          <w:szCs w:val="22"/>
        </w:rPr>
        <w:t>и</w:t>
      </w:r>
      <w:r w:rsidR="00C94C6A" w:rsidRPr="00F9736F">
        <w:rPr>
          <w:i/>
          <w:szCs w:val="22"/>
        </w:rPr>
        <w:t>, трябва да отговаря</w:t>
      </w:r>
      <w:r w:rsidR="00617C55" w:rsidRPr="00F9736F">
        <w:rPr>
          <w:i/>
          <w:szCs w:val="22"/>
        </w:rPr>
        <w:t>т</w:t>
      </w:r>
      <w:r w:rsidR="00C94C6A" w:rsidRPr="00F9736F">
        <w:rPr>
          <w:i/>
          <w:szCs w:val="22"/>
        </w:rPr>
        <w:t xml:space="preserve"> на всички действащи нормативни документи на Българското законодателство, Европейски директиви, регламенти и правила към датата на доставка.</w:t>
      </w:r>
    </w:p>
    <w:p w:rsidR="00C94C6A" w:rsidRPr="00F9736F" w:rsidRDefault="00C94C6A" w:rsidP="00C94C6A">
      <w:pPr>
        <w:numPr>
          <w:ilvl w:val="0"/>
          <w:numId w:val="19"/>
        </w:numPr>
        <w:jc w:val="both"/>
        <w:rPr>
          <w:rFonts w:eastAsia="Calibri"/>
          <w:i/>
          <w:szCs w:val="22"/>
          <w:lang w:eastAsia="en-US"/>
        </w:rPr>
      </w:pPr>
      <w:r w:rsidRPr="00F9736F">
        <w:rPr>
          <w:rFonts w:eastAsia="Calibri"/>
          <w:i/>
          <w:szCs w:val="22"/>
          <w:lang w:eastAsia="en-US"/>
        </w:rPr>
        <w:t>Участникът е длъжен да предаде на ВЪЗЛОЖИТЕЛЯ съпътстващите доставката документи, необходими за по-нататъшното ползване на автомобил</w:t>
      </w:r>
      <w:r w:rsidR="00617C55" w:rsidRPr="00F9736F">
        <w:rPr>
          <w:rFonts w:eastAsia="Calibri"/>
          <w:i/>
          <w:szCs w:val="22"/>
          <w:lang w:eastAsia="en-US"/>
        </w:rPr>
        <w:t>ите</w:t>
      </w:r>
      <w:r w:rsidRPr="00F9736F">
        <w:rPr>
          <w:rFonts w:eastAsia="Calibri"/>
          <w:i/>
          <w:szCs w:val="22"/>
          <w:lang w:eastAsia="en-US"/>
        </w:rPr>
        <w:t xml:space="preserve"> по предназначение, като сертификати, разрешителни, инструкции, всички необходими съпътстващи документи за извършване на регистрация на МПС, съгласно ЗДП и Наредба № І-45/24.03.2000 г. за регистриране, отчет, пускане в движение и спиране от движение на моторните превозни средства и ремаркета, теглени от тях, и реда за предоставяне на данни за регистрираните пътни превозни средства, документ за индивидуално типово одобрение /ако е приложимо/ и други.</w:t>
      </w:r>
    </w:p>
    <w:p w:rsidR="00C94C6A" w:rsidRPr="00090016" w:rsidRDefault="00C94C6A" w:rsidP="00C94C6A">
      <w:pPr>
        <w:numPr>
          <w:ilvl w:val="0"/>
          <w:numId w:val="19"/>
        </w:numPr>
        <w:jc w:val="both"/>
        <w:rPr>
          <w:rFonts w:eastAsia="Calibri"/>
          <w:i/>
          <w:szCs w:val="22"/>
          <w:lang w:eastAsia="en-US"/>
        </w:rPr>
      </w:pPr>
      <w:r w:rsidRPr="00F9736F">
        <w:rPr>
          <w:rFonts w:eastAsia="Calibri"/>
          <w:i/>
          <w:szCs w:val="22"/>
          <w:lang w:eastAsia="en-US"/>
        </w:rPr>
        <w:t>При констатирани от комисията несъответствия</w:t>
      </w:r>
      <w:r w:rsidR="00617C55" w:rsidRPr="00F9736F">
        <w:rPr>
          <w:rFonts w:eastAsia="Calibri"/>
          <w:i/>
          <w:szCs w:val="22"/>
          <w:lang w:eastAsia="en-US"/>
        </w:rPr>
        <w:t xml:space="preserve"> при доставката на автомобилите</w:t>
      </w:r>
      <w:r w:rsidRPr="00F9736F">
        <w:rPr>
          <w:rFonts w:eastAsia="Calibri"/>
          <w:i/>
          <w:szCs w:val="22"/>
          <w:lang w:eastAsia="en-US"/>
        </w:rPr>
        <w:t xml:space="preserve"> (явни или скрити дефекти, липси, недостатъци, несъответстви</w:t>
      </w:r>
      <w:r w:rsidRPr="00090016">
        <w:rPr>
          <w:rFonts w:eastAsia="Calibri"/>
          <w:i/>
          <w:szCs w:val="22"/>
          <w:lang w:eastAsia="en-US"/>
        </w:rPr>
        <w:t>я на автомобил</w:t>
      </w:r>
      <w:r w:rsidR="00617C55">
        <w:rPr>
          <w:rFonts w:eastAsia="Calibri"/>
          <w:i/>
          <w:szCs w:val="22"/>
          <w:lang w:eastAsia="en-US"/>
        </w:rPr>
        <w:t>ите</w:t>
      </w:r>
      <w:r w:rsidRPr="00090016">
        <w:rPr>
          <w:rFonts w:eastAsia="Calibri"/>
          <w:i/>
          <w:szCs w:val="22"/>
          <w:lang w:eastAsia="en-US"/>
        </w:rPr>
        <w:t xml:space="preserve"> с Техническата спецификация на Възложителя и/или Предложението за изпълнение на Изпълнителя) или липси в предадените документи, те се отбелязват в констативен протокол, като се определя срок, не по-дълъг от 10 (десет) дни, за отстраняване на недостатъците. </w:t>
      </w:r>
    </w:p>
    <w:p w:rsidR="00C94C6A" w:rsidRPr="007E1892" w:rsidRDefault="00C94C6A" w:rsidP="00C94C6A">
      <w:pPr>
        <w:numPr>
          <w:ilvl w:val="0"/>
          <w:numId w:val="19"/>
        </w:numPr>
        <w:jc w:val="both"/>
        <w:rPr>
          <w:rFonts w:eastAsia="Calibri"/>
          <w:i/>
          <w:szCs w:val="22"/>
          <w:lang w:eastAsia="en-US"/>
        </w:rPr>
      </w:pPr>
      <w:r w:rsidRPr="007E1892">
        <w:rPr>
          <w:rFonts w:eastAsia="Calibri"/>
          <w:b/>
          <w:i/>
          <w:szCs w:val="22"/>
          <w:lang w:eastAsia="en-US"/>
        </w:rPr>
        <w:t>Предложеният гаранционен срок, не може да бъде по – кратък от 24 (двадесет и четири) месеца след извършване на доставката,</w:t>
      </w:r>
      <w:r w:rsidRPr="007E1892">
        <w:rPr>
          <w:rFonts w:eastAsia="Calibri"/>
          <w:b/>
          <w:i/>
          <w:szCs w:val="22"/>
          <w:u w:val="single"/>
          <w:lang w:eastAsia="en-US"/>
        </w:rPr>
        <w:t xml:space="preserve"> без ограничение в пробега.</w:t>
      </w:r>
    </w:p>
    <w:p w:rsidR="00C94C6A" w:rsidRPr="00027DA2" w:rsidRDefault="00027DA2" w:rsidP="00027DA2">
      <w:pPr>
        <w:numPr>
          <w:ilvl w:val="0"/>
          <w:numId w:val="21"/>
        </w:numPr>
        <w:jc w:val="both"/>
        <w:rPr>
          <w:i/>
          <w:iCs/>
        </w:rPr>
      </w:pPr>
      <w:r>
        <w:rPr>
          <w:i/>
          <w:iCs/>
        </w:rPr>
        <w:t xml:space="preserve">Допускат се само фабрично нови автомобили </w:t>
      </w:r>
      <w:r>
        <w:rPr>
          <w:b/>
          <w:bCs/>
          <w:i/>
          <w:iCs/>
          <w:u w:val="single"/>
        </w:rPr>
        <w:t>от една марка и модел, и еднакви технически характеристики</w:t>
      </w:r>
      <w:r>
        <w:rPr>
          <w:i/>
          <w:iCs/>
        </w:rPr>
        <w:t>.</w:t>
      </w:r>
    </w:p>
    <w:p w:rsidR="00C94C6A" w:rsidRDefault="00C94C6A" w:rsidP="00C94C6A">
      <w:pPr>
        <w:numPr>
          <w:ilvl w:val="0"/>
          <w:numId w:val="19"/>
        </w:numPr>
        <w:jc w:val="both"/>
        <w:rPr>
          <w:rFonts w:eastAsia="Calibri"/>
          <w:i/>
          <w:color w:val="000000"/>
          <w:szCs w:val="22"/>
          <w:lang w:eastAsia="en-US"/>
        </w:rPr>
      </w:pPr>
      <w:r w:rsidRPr="00B12AAA">
        <w:rPr>
          <w:rFonts w:eastAsia="Calibri"/>
          <w:i/>
          <w:color w:val="000000"/>
          <w:szCs w:val="22"/>
          <w:lang w:eastAsia="en-US"/>
        </w:rPr>
        <w:t>Документи, придружаващи доставката:</w:t>
      </w:r>
      <w:r>
        <w:rPr>
          <w:rFonts w:eastAsia="Calibri"/>
          <w:i/>
          <w:color w:val="000000"/>
          <w:szCs w:val="22"/>
          <w:lang w:eastAsia="en-US"/>
        </w:rPr>
        <w:t xml:space="preserve"> </w:t>
      </w:r>
      <w:r w:rsidRPr="007E1892">
        <w:rPr>
          <w:rFonts w:eastAsia="Calibri"/>
          <w:i/>
          <w:color w:val="000000"/>
          <w:szCs w:val="22"/>
          <w:lang w:eastAsia="en-US"/>
        </w:rPr>
        <w:t xml:space="preserve">сертификати за съответствие, гаранционна и сервизна </w:t>
      </w:r>
      <w:r w:rsidRPr="007F3BB8">
        <w:rPr>
          <w:rFonts w:eastAsia="Calibri"/>
          <w:i/>
          <w:color w:val="000000"/>
          <w:szCs w:val="22"/>
          <w:lang w:eastAsia="en-US"/>
        </w:rPr>
        <w:t>книжка</w:t>
      </w:r>
      <w:r w:rsidRPr="007F3BB8">
        <w:rPr>
          <w:i/>
        </w:rPr>
        <w:t xml:space="preserve"> /</w:t>
      </w:r>
      <w:r w:rsidRPr="007F3BB8">
        <w:rPr>
          <w:rFonts w:eastAsia="Calibri"/>
          <w:i/>
          <w:color w:val="000000"/>
          <w:szCs w:val="22"/>
          <w:lang w:eastAsia="en-US"/>
        </w:rPr>
        <w:t>на български език</w:t>
      </w:r>
      <w:r>
        <w:rPr>
          <w:rFonts w:eastAsia="Calibri"/>
          <w:i/>
          <w:color w:val="000000"/>
          <w:szCs w:val="22"/>
          <w:lang w:eastAsia="en-US"/>
        </w:rPr>
        <w:t>/</w:t>
      </w:r>
      <w:r w:rsidRPr="007E1892">
        <w:rPr>
          <w:rFonts w:eastAsia="Calibri"/>
          <w:i/>
          <w:color w:val="000000"/>
          <w:szCs w:val="22"/>
          <w:lang w:eastAsia="en-US"/>
        </w:rPr>
        <w:t>, паспорти или други документи от производителя, съдържащ технически данни и характеристики</w:t>
      </w:r>
      <w:r>
        <w:rPr>
          <w:rFonts w:eastAsia="Calibri"/>
          <w:i/>
          <w:color w:val="000000"/>
          <w:szCs w:val="22"/>
          <w:lang w:eastAsia="en-US"/>
        </w:rPr>
        <w:t xml:space="preserve"> </w:t>
      </w:r>
      <w:r>
        <w:rPr>
          <w:rFonts w:eastAsia="Calibri"/>
          <w:i/>
          <w:color w:val="000000"/>
          <w:szCs w:val="22"/>
          <w:lang w:eastAsia="en-US"/>
        </w:rPr>
        <w:lastRenderedPageBreak/>
        <w:t>на автомобила,</w:t>
      </w:r>
      <w:r w:rsidRPr="007F3BB8">
        <w:t xml:space="preserve"> </w:t>
      </w:r>
      <w:r w:rsidRPr="007F3BB8">
        <w:rPr>
          <w:rFonts w:eastAsia="Calibri"/>
          <w:i/>
          <w:color w:val="000000"/>
          <w:szCs w:val="22"/>
          <w:lang w:eastAsia="en-US"/>
        </w:rPr>
        <w:t>Инструкция за експлоатация на доставените автомобили на български език</w:t>
      </w:r>
      <w:r>
        <w:rPr>
          <w:rFonts w:eastAsia="Calibri"/>
          <w:i/>
          <w:color w:val="000000"/>
          <w:szCs w:val="22"/>
          <w:lang w:eastAsia="en-US"/>
        </w:rPr>
        <w:t>.</w:t>
      </w:r>
    </w:p>
    <w:p w:rsidR="009D4C3F" w:rsidRPr="00F9736F" w:rsidRDefault="009D4C3F" w:rsidP="009D4C3F">
      <w:pPr>
        <w:jc w:val="both"/>
        <w:rPr>
          <w:i/>
          <w:szCs w:val="28"/>
          <w:lang w:eastAsia="en-US"/>
        </w:rPr>
      </w:pPr>
      <w:r w:rsidRPr="00F9736F">
        <w:rPr>
          <w:i/>
          <w:szCs w:val="28"/>
          <w:lang w:eastAsia="en-US"/>
        </w:rPr>
        <w:t>•</w:t>
      </w:r>
      <w:r w:rsidRPr="00F9736F">
        <w:rPr>
          <w:i/>
          <w:szCs w:val="28"/>
          <w:lang w:eastAsia="en-US"/>
        </w:rPr>
        <w:tab/>
        <w:t>Изпълнителят трябва да достави и предаде на Възложителя транспортн</w:t>
      </w:r>
      <w:r w:rsidR="00EC594A" w:rsidRPr="00F9736F">
        <w:rPr>
          <w:i/>
          <w:szCs w:val="28"/>
          <w:lang w:eastAsia="en-US"/>
        </w:rPr>
        <w:t>ите средства</w:t>
      </w:r>
      <w:r w:rsidRPr="00F9736F">
        <w:rPr>
          <w:i/>
          <w:szCs w:val="28"/>
          <w:lang w:eastAsia="en-US"/>
        </w:rPr>
        <w:t>, пре</w:t>
      </w:r>
      <w:r w:rsidR="00EC594A" w:rsidRPr="00F9736F">
        <w:rPr>
          <w:i/>
          <w:szCs w:val="28"/>
          <w:lang w:eastAsia="en-US"/>
        </w:rPr>
        <w:t>дмет на доставка, окомплектовани</w:t>
      </w:r>
      <w:r w:rsidRPr="00F9736F">
        <w:rPr>
          <w:i/>
          <w:szCs w:val="28"/>
          <w:lang w:eastAsia="en-US"/>
        </w:rPr>
        <w:t xml:space="preserve"> както следва: оборудвано с обезопасителен триъгълник, аптечка, пожарогасител и светлотразителна жилетка (съгласно Закона за движение по пътищата)</w:t>
      </w:r>
    </w:p>
    <w:p w:rsidR="009D4C3F" w:rsidRPr="00F9736F" w:rsidRDefault="009D4C3F" w:rsidP="009D4C3F">
      <w:pPr>
        <w:jc w:val="both"/>
        <w:rPr>
          <w:i/>
          <w:szCs w:val="28"/>
          <w:lang w:eastAsia="en-US"/>
        </w:rPr>
      </w:pPr>
      <w:r w:rsidRPr="00F9736F">
        <w:rPr>
          <w:i/>
          <w:szCs w:val="28"/>
          <w:lang w:eastAsia="en-US"/>
        </w:rPr>
        <w:t>•</w:t>
      </w:r>
      <w:r w:rsidRPr="00F9736F">
        <w:rPr>
          <w:i/>
          <w:szCs w:val="28"/>
          <w:lang w:eastAsia="en-US"/>
        </w:rPr>
        <w:tab/>
        <w:t>окомплектовано, съгласно изискванията на производителя, с комплект ключове, резервна гума, комплект инструменти за смяна на гуми и др.;</w:t>
      </w:r>
    </w:p>
    <w:p w:rsidR="009D4C3F" w:rsidRPr="00F9736F" w:rsidRDefault="009D4C3F" w:rsidP="009D4C3F">
      <w:pPr>
        <w:jc w:val="both"/>
        <w:rPr>
          <w:i/>
          <w:szCs w:val="28"/>
          <w:lang w:eastAsia="en-US"/>
        </w:rPr>
      </w:pPr>
      <w:r w:rsidRPr="00F9736F">
        <w:rPr>
          <w:i/>
          <w:szCs w:val="28"/>
          <w:lang w:eastAsia="en-US"/>
        </w:rPr>
        <w:t>•</w:t>
      </w:r>
      <w:r w:rsidRPr="00F9736F">
        <w:rPr>
          <w:i/>
          <w:szCs w:val="28"/>
          <w:lang w:eastAsia="en-US"/>
        </w:rPr>
        <w:tab/>
        <w:t>с извършен предпродажбен сервиз;</w:t>
      </w:r>
    </w:p>
    <w:p w:rsidR="009D4C3F" w:rsidRPr="00F9736F" w:rsidRDefault="009D4C3F" w:rsidP="009D4C3F">
      <w:pPr>
        <w:jc w:val="both"/>
        <w:rPr>
          <w:i/>
          <w:szCs w:val="28"/>
          <w:lang w:eastAsia="en-US"/>
        </w:rPr>
      </w:pPr>
      <w:r w:rsidRPr="00F9736F">
        <w:rPr>
          <w:i/>
          <w:szCs w:val="28"/>
          <w:lang w:eastAsia="en-US"/>
        </w:rPr>
        <w:t>•</w:t>
      </w:r>
      <w:r w:rsidRPr="00F9736F">
        <w:rPr>
          <w:i/>
          <w:szCs w:val="28"/>
          <w:lang w:eastAsia="en-US"/>
        </w:rPr>
        <w:tab/>
        <w:t>заредено с всички необходими за експлоатацията му течности и материали;</w:t>
      </w:r>
    </w:p>
    <w:p w:rsidR="009D4C3F" w:rsidRPr="00F9736F" w:rsidRDefault="009D4C3F" w:rsidP="009D4C3F">
      <w:pPr>
        <w:jc w:val="both"/>
        <w:rPr>
          <w:i/>
          <w:szCs w:val="28"/>
          <w:lang w:eastAsia="en-US"/>
        </w:rPr>
      </w:pPr>
      <w:r w:rsidRPr="00F9736F">
        <w:rPr>
          <w:i/>
          <w:szCs w:val="28"/>
          <w:lang w:eastAsia="en-US"/>
        </w:rPr>
        <w:t>•</w:t>
      </w:r>
      <w:r w:rsidRPr="00F9736F">
        <w:rPr>
          <w:i/>
          <w:szCs w:val="28"/>
          <w:lang w:eastAsia="en-US"/>
        </w:rPr>
        <w:tab/>
        <w:t>с необходимите за регистрацията му документи, включително документи за платени данъци, мита, такси, фактури и приемо-предавателни протоколи;</w:t>
      </w:r>
    </w:p>
    <w:p w:rsidR="00EC594A" w:rsidRPr="00F9736F" w:rsidRDefault="00EC594A" w:rsidP="009D4C3F">
      <w:pPr>
        <w:jc w:val="both"/>
        <w:rPr>
          <w:i/>
          <w:szCs w:val="28"/>
          <w:lang w:eastAsia="en-US"/>
        </w:rPr>
      </w:pPr>
    </w:p>
    <w:p w:rsidR="009D4C3F" w:rsidRPr="007D6BAE" w:rsidRDefault="009D4C3F" w:rsidP="009D4C3F">
      <w:pPr>
        <w:jc w:val="both"/>
        <w:rPr>
          <w:i/>
          <w:szCs w:val="28"/>
          <w:lang w:eastAsia="en-US"/>
        </w:rPr>
      </w:pPr>
      <w:r w:rsidRPr="007D6BAE">
        <w:rPr>
          <w:i/>
          <w:szCs w:val="28"/>
          <w:lang w:eastAsia="en-US"/>
        </w:rPr>
        <w:t xml:space="preserve">Забележка: </w:t>
      </w:r>
    </w:p>
    <w:p w:rsidR="00C94C6A" w:rsidRPr="00EC594A" w:rsidRDefault="009D4C3F" w:rsidP="009D4C3F">
      <w:pPr>
        <w:jc w:val="both"/>
        <w:rPr>
          <w:i/>
          <w:szCs w:val="28"/>
          <w:lang w:eastAsia="en-US"/>
        </w:rPr>
      </w:pPr>
      <w:r w:rsidRPr="007D6BAE">
        <w:rPr>
          <w:i/>
          <w:szCs w:val="28"/>
          <w:lang w:eastAsia="en-US"/>
        </w:rPr>
        <w:t>Гаранционния срок започва да тече от датата на подписване на протокола по чл. 5, ал. 3 или 5 от договора и след регистрирането на автомобил</w:t>
      </w:r>
      <w:r w:rsidR="00EC594A" w:rsidRPr="007D6BAE">
        <w:rPr>
          <w:i/>
          <w:szCs w:val="28"/>
          <w:lang w:eastAsia="en-US"/>
        </w:rPr>
        <w:t>ите</w:t>
      </w:r>
      <w:r w:rsidRPr="007D6BAE">
        <w:rPr>
          <w:i/>
          <w:szCs w:val="28"/>
          <w:lang w:eastAsia="en-US"/>
        </w:rPr>
        <w:t xml:space="preserve"> в КАТ и подписване на протокол за регистрация по чл. 5, ал. 10 от договора.</w:t>
      </w:r>
    </w:p>
    <w:sectPr w:rsidR="00C94C6A" w:rsidRPr="00EC594A" w:rsidSect="00422D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088" w:rsidRDefault="00990088" w:rsidP="00EC0BE8">
      <w:r>
        <w:separator/>
      </w:r>
    </w:p>
  </w:endnote>
  <w:endnote w:type="continuationSeparator" w:id="0">
    <w:p w:rsidR="00990088" w:rsidRDefault="00990088" w:rsidP="00EC0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088" w:rsidRDefault="00990088" w:rsidP="00EC0BE8">
      <w:r>
        <w:separator/>
      </w:r>
    </w:p>
  </w:footnote>
  <w:footnote w:type="continuationSeparator" w:id="0">
    <w:p w:rsidR="00990088" w:rsidRDefault="00990088" w:rsidP="00EC0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b/>
        <w:i w:val="0"/>
        <w:sz w:val="24"/>
        <w:szCs w:val="24"/>
        <w:u w:val="none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Times New Roman" w:hint="default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4">
    <w:nsid w:val="00000007"/>
    <w:multiLevelType w:val="singleLevel"/>
    <w:tmpl w:val="00000007"/>
    <w:name w:val="WW8Num7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5">
    <w:nsid w:val="00000008"/>
    <w:multiLevelType w:val="singleLevel"/>
    <w:tmpl w:val="00000008"/>
    <w:name w:val="WW8Num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6">
    <w:nsid w:val="00000009"/>
    <w:multiLevelType w:val="singleLevel"/>
    <w:tmpl w:val="00000009"/>
    <w:name w:val="WW8Num9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7">
    <w:nsid w:val="0000000A"/>
    <w:multiLevelType w:val="singleLevel"/>
    <w:tmpl w:val="0000000A"/>
    <w:name w:val="WW8Num10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8">
    <w:nsid w:val="0000000E"/>
    <w:multiLevelType w:val="singleLevel"/>
    <w:tmpl w:val="0000000E"/>
    <w:name w:val="WW8Num14"/>
    <w:lvl w:ilvl="0">
      <w:start w:val="1"/>
      <w:numFmt w:val="bullet"/>
      <w:lvlText w:val="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</w:abstractNum>
  <w:abstractNum w:abstractNumId="9">
    <w:nsid w:val="0000000F"/>
    <w:multiLevelType w:val="multilevel"/>
    <w:tmpl w:val="0000000F"/>
    <w:name w:val="WW8Num15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vertAlign w:val="superscript"/>
      </w:rPr>
    </w:lvl>
    <w:lvl w:ilvl="1">
      <w:start w:val="1"/>
      <w:numFmt w:val="bullet"/>
      <w:lvlText w:val="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  <w:vertAlign w:val="superscrip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vertAlign w:val="superscrip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vertAlign w:val="superscrip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vertAlign w:val="superscript"/>
      </w:rPr>
    </w:lvl>
  </w:abstractNum>
  <w:abstractNum w:abstractNumId="10">
    <w:nsid w:val="00000010"/>
    <w:multiLevelType w:val="singleLevel"/>
    <w:tmpl w:val="00000010"/>
    <w:name w:val="WW8Num1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11">
    <w:nsid w:val="00000013"/>
    <w:multiLevelType w:val="singleLevel"/>
    <w:tmpl w:val="00000013"/>
    <w:name w:val="WW8Num19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16"/>
      </w:rPr>
    </w:lvl>
  </w:abstractNum>
  <w:abstractNum w:abstractNumId="12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-326"/>
        </w:tabs>
        <w:ind w:left="394" w:hanging="360"/>
      </w:pPr>
      <w:rPr>
        <w:rFonts w:ascii="Wingdings" w:hAnsi="Wingdings" w:cs="Symbol" w:hint="default"/>
      </w:rPr>
    </w:lvl>
  </w:abstractNum>
  <w:abstractNum w:abstractNumId="13">
    <w:nsid w:val="00000015"/>
    <w:multiLevelType w:val="singleLevel"/>
    <w:tmpl w:val="00000015"/>
    <w:name w:val="WW8Num21"/>
    <w:lvl w:ilvl="0">
      <w:start w:val="1"/>
      <w:numFmt w:val="bullet"/>
      <w:lvlText w:val="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  <w:vertAlign w:val="superscript"/>
      </w:rPr>
    </w:lvl>
  </w:abstractNum>
  <w:abstractNum w:abstractNumId="14">
    <w:nsid w:val="00000016"/>
    <w:multiLevelType w:val="singleLevel"/>
    <w:tmpl w:val="00000016"/>
    <w:name w:val="WW8Num2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15">
    <w:nsid w:val="177170F5"/>
    <w:multiLevelType w:val="multilevel"/>
    <w:tmpl w:val="84A2E040"/>
    <w:lvl w:ilvl="0">
      <w:start w:val="1"/>
      <w:numFmt w:val="bullet"/>
      <w:lvlText w:val="■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bg-BG" w:eastAsia="bg-BG" w:bidi="bg-BG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28393A22"/>
    <w:multiLevelType w:val="hybridMultilevel"/>
    <w:tmpl w:val="7A86EAD6"/>
    <w:lvl w:ilvl="0" w:tplc="FE3E1906">
      <w:numFmt w:val="bullet"/>
      <w:lvlText w:val="-"/>
      <w:lvlJc w:val="left"/>
      <w:pPr>
        <w:ind w:left="394" w:hanging="360"/>
      </w:pPr>
      <w:rPr>
        <w:rFonts w:ascii="Cambria" w:eastAsia="Times New Roman" w:hAnsi="Cambria" w:cs="Cambria" w:hint="default"/>
      </w:rPr>
    </w:lvl>
    <w:lvl w:ilvl="1" w:tplc="0402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7">
    <w:nsid w:val="353D2EE7"/>
    <w:multiLevelType w:val="hybridMultilevel"/>
    <w:tmpl w:val="1C66F3DE"/>
    <w:lvl w:ilvl="0" w:tplc="519C36A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6"/>
  </w:num>
  <w:num w:numId="17">
    <w:abstractNumId w:val="7"/>
  </w:num>
  <w:num w:numId="18">
    <w:abstractNumId w:val="17"/>
  </w:num>
  <w:num w:numId="19">
    <w:abstractNumId w:val="17"/>
  </w:num>
  <w:num w:numId="20">
    <w:abstractNumId w:val="15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BE8"/>
    <w:rsid w:val="000114A1"/>
    <w:rsid w:val="000230B9"/>
    <w:rsid w:val="00027DA2"/>
    <w:rsid w:val="000438D0"/>
    <w:rsid w:val="00066CBB"/>
    <w:rsid w:val="00090710"/>
    <w:rsid w:val="000D2B65"/>
    <w:rsid w:val="00133046"/>
    <w:rsid w:val="00156BAA"/>
    <w:rsid w:val="00157913"/>
    <w:rsid w:val="00191EDF"/>
    <w:rsid w:val="00195647"/>
    <w:rsid w:val="001C5CDC"/>
    <w:rsid w:val="0025683D"/>
    <w:rsid w:val="0026433D"/>
    <w:rsid w:val="002D3212"/>
    <w:rsid w:val="002E0E44"/>
    <w:rsid w:val="0032093E"/>
    <w:rsid w:val="003504F9"/>
    <w:rsid w:val="00361C07"/>
    <w:rsid w:val="00367E52"/>
    <w:rsid w:val="003B1DED"/>
    <w:rsid w:val="003C0E60"/>
    <w:rsid w:val="003C5426"/>
    <w:rsid w:val="003D5D52"/>
    <w:rsid w:val="003D6B62"/>
    <w:rsid w:val="00422DED"/>
    <w:rsid w:val="00481272"/>
    <w:rsid w:val="00484D1F"/>
    <w:rsid w:val="005504E2"/>
    <w:rsid w:val="00564738"/>
    <w:rsid w:val="005A6C21"/>
    <w:rsid w:val="005C02A6"/>
    <w:rsid w:val="005E176B"/>
    <w:rsid w:val="005E23A1"/>
    <w:rsid w:val="00601609"/>
    <w:rsid w:val="00610938"/>
    <w:rsid w:val="00617C55"/>
    <w:rsid w:val="0063430C"/>
    <w:rsid w:val="00661D9D"/>
    <w:rsid w:val="00675D0C"/>
    <w:rsid w:val="006929A5"/>
    <w:rsid w:val="006C6FD1"/>
    <w:rsid w:val="006E0890"/>
    <w:rsid w:val="006F0D45"/>
    <w:rsid w:val="006F0E52"/>
    <w:rsid w:val="0070616D"/>
    <w:rsid w:val="00707F83"/>
    <w:rsid w:val="00723BA0"/>
    <w:rsid w:val="00731E60"/>
    <w:rsid w:val="007419DF"/>
    <w:rsid w:val="00744A55"/>
    <w:rsid w:val="00780298"/>
    <w:rsid w:val="00780492"/>
    <w:rsid w:val="007A261D"/>
    <w:rsid w:val="007D6BAE"/>
    <w:rsid w:val="008016EF"/>
    <w:rsid w:val="00822067"/>
    <w:rsid w:val="00826C8C"/>
    <w:rsid w:val="00826F8C"/>
    <w:rsid w:val="0084319D"/>
    <w:rsid w:val="00850B33"/>
    <w:rsid w:val="00857C82"/>
    <w:rsid w:val="008B54AB"/>
    <w:rsid w:val="00911FDF"/>
    <w:rsid w:val="00966EBC"/>
    <w:rsid w:val="00990088"/>
    <w:rsid w:val="009D4C3F"/>
    <w:rsid w:val="00A114A0"/>
    <w:rsid w:val="00A82503"/>
    <w:rsid w:val="00AF0092"/>
    <w:rsid w:val="00AF3C96"/>
    <w:rsid w:val="00B13001"/>
    <w:rsid w:val="00B270C4"/>
    <w:rsid w:val="00B3249D"/>
    <w:rsid w:val="00B43923"/>
    <w:rsid w:val="00B629C9"/>
    <w:rsid w:val="00B86DED"/>
    <w:rsid w:val="00BA5A17"/>
    <w:rsid w:val="00BD0493"/>
    <w:rsid w:val="00C33B71"/>
    <w:rsid w:val="00C34579"/>
    <w:rsid w:val="00C463A8"/>
    <w:rsid w:val="00C94C6A"/>
    <w:rsid w:val="00CA12AA"/>
    <w:rsid w:val="00CA3D99"/>
    <w:rsid w:val="00CE69DE"/>
    <w:rsid w:val="00CF235B"/>
    <w:rsid w:val="00D2371F"/>
    <w:rsid w:val="00D24AD9"/>
    <w:rsid w:val="00D26472"/>
    <w:rsid w:val="00D44B13"/>
    <w:rsid w:val="00D504FF"/>
    <w:rsid w:val="00D805F1"/>
    <w:rsid w:val="00DE03D9"/>
    <w:rsid w:val="00DE4FD3"/>
    <w:rsid w:val="00E101D3"/>
    <w:rsid w:val="00E55575"/>
    <w:rsid w:val="00E907B9"/>
    <w:rsid w:val="00EC0BE8"/>
    <w:rsid w:val="00EC594A"/>
    <w:rsid w:val="00ED6EE7"/>
    <w:rsid w:val="00F0576E"/>
    <w:rsid w:val="00F9736F"/>
    <w:rsid w:val="00FA5503"/>
    <w:rsid w:val="00FF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BE8"/>
    <w:pPr>
      <w:spacing w:after="0" w:line="240" w:lineRule="auto"/>
    </w:pPr>
    <w:rPr>
      <w:rFonts w:eastAsia="Times New Roman" w:cs="Times New Roman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C0BE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C0BE8"/>
  </w:style>
  <w:style w:type="paragraph" w:styleId="Footer">
    <w:name w:val="footer"/>
    <w:basedOn w:val="Normal"/>
    <w:link w:val="FooterChar"/>
    <w:uiPriority w:val="99"/>
    <w:semiHidden/>
    <w:unhideWhenUsed/>
    <w:rsid w:val="00EC0BE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C0BE8"/>
  </w:style>
  <w:style w:type="paragraph" w:customStyle="1" w:styleId="02">
    <w:name w:val="02 ДИ"/>
    <w:basedOn w:val="Normal"/>
    <w:link w:val="02CharChar"/>
    <w:rsid w:val="00EC0BE8"/>
    <w:pPr>
      <w:spacing w:before="240" w:after="120"/>
    </w:pPr>
    <w:rPr>
      <w:b/>
    </w:rPr>
  </w:style>
  <w:style w:type="character" w:customStyle="1" w:styleId="02CharChar">
    <w:name w:val="02 ДИ Char Char"/>
    <w:basedOn w:val="DefaultParagraphFont"/>
    <w:link w:val="02"/>
    <w:rsid w:val="00EC0BE8"/>
    <w:rPr>
      <w:rFonts w:eastAsia="Times New Roman" w:cs="Times New Roman"/>
      <w:b/>
      <w:szCs w:val="24"/>
      <w:lang w:eastAsia="bg-BG"/>
    </w:rPr>
  </w:style>
  <w:style w:type="paragraph" w:customStyle="1" w:styleId="00">
    <w:name w:val="00 ди О"/>
    <w:basedOn w:val="Normal"/>
    <w:rsid w:val="00EC0BE8"/>
    <w:pPr>
      <w:jc w:val="right"/>
    </w:pPr>
    <w:rPr>
      <w:b/>
      <w:i/>
      <w:u w:val="single"/>
    </w:rPr>
  </w:style>
  <w:style w:type="paragraph" w:customStyle="1" w:styleId="ListParagraph1">
    <w:name w:val="List Paragraph1"/>
    <w:basedOn w:val="Normal"/>
    <w:qFormat/>
    <w:rsid w:val="00EC0BE8"/>
    <w:pPr>
      <w:ind w:left="708"/>
    </w:pPr>
    <w:rPr>
      <w:rFonts w:eastAsia="Batang"/>
      <w:sz w:val="20"/>
      <w:szCs w:val="20"/>
    </w:rPr>
  </w:style>
  <w:style w:type="paragraph" w:styleId="ListParagraph">
    <w:name w:val="List Paragraph"/>
    <w:basedOn w:val="Normal"/>
    <w:qFormat/>
    <w:rsid w:val="00EC0BE8"/>
    <w:pPr>
      <w:ind w:left="708"/>
    </w:pPr>
  </w:style>
  <w:style w:type="paragraph" w:customStyle="1" w:styleId="ListParagraph3">
    <w:name w:val="List Paragraph3"/>
    <w:basedOn w:val="Normal"/>
    <w:rsid w:val="00EC0BE8"/>
    <w:pPr>
      <w:suppressAutoHyphens/>
      <w:ind w:left="720"/>
    </w:pPr>
    <w:rPr>
      <w:kern w:val="1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61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16D"/>
    <w:rPr>
      <w:rFonts w:ascii="Tahoma" w:eastAsia="Times New Roman" w:hAnsi="Tahoma" w:cs="Tahoma"/>
      <w:sz w:val="16"/>
      <w:szCs w:val="16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9D4C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4C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4C3F"/>
    <w:rPr>
      <w:rFonts w:eastAsia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4C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4C3F"/>
    <w:rPr>
      <w:rFonts w:eastAsia="Times New Roman" w:cs="Times New Roman"/>
      <w:b/>
      <w:bCs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BE8"/>
    <w:pPr>
      <w:spacing w:after="0" w:line="240" w:lineRule="auto"/>
    </w:pPr>
    <w:rPr>
      <w:rFonts w:eastAsia="Times New Roman" w:cs="Times New Roman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C0BE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C0BE8"/>
  </w:style>
  <w:style w:type="paragraph" w:styleId="Footer">
    <w:name w:val="footer"/>
    <w:basedOn w:val="Normal"/>
    <w:link w:val="FooterChar"/>
    <w:uiPriority w:val="99"/>
    <w:semiHidden/>
    <w:unhideWhenUsed/>
    <w:rsid w:val="00EC0BE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C0BE8"/>
  </w:style>
  <w:style w:type="paragraph" w:customStyle="1" w:styleId="02">
    <w:name w:val="02 ДИ"/>
    <w:basedOn w:val="Normal"/>
    <w:link w:val="02CharChar"/>
    <w:rsid w:val="00EC0BE8"/>
    <w:pPr>
      <w:spacing w:before="240" w:after="120"/>
    </w:pPr>
    <w:rPr>
      <w:b/>
    </w:rPr>
  </w:style>
  <w:style w:type="character" w:customStyle="1" w:styleId="02CharChar">
    <w:name w:val="02 ДИ Char Char"/>
    <w:basedOn w:val="DefaultParagraphFont"/>
    <w:link w:val="02"/>
    <w:rsid w:val="00EC0BE8"/>
    <w:rPr>
      <w:rFonts w:eastAsia="Times New Roman" w:cs="Times New Roman"/>
      <w:b/>
      <w:szCs w:val="24"/>
      <w:lang w:eastAsia="bg-BG"/>
    </w:rPr>
  </w:style>
  <w:style w:type="paragraph" w:customStyle="1" w:styleId="00">
    <w:name w:val="00 ди О"/>
    <w:basedOn w:val="Normal"/>
    <w:rsid w:val="00EC0BE8"/>
    <w:pPr>
      <w:jc w:val="right"/>
    </w:pPr>
    <w:rPr>
      <w:b/>
      <w:i/>
      <w:u w:val="single"/>
    </w:rPr>
  </w:style>
  <w:style w:type="paragraph" w:customStyle="1" w:styleId="ListParagraph1">
    <w:name w:val="List Paragraph1"/>
    <w:basedOn w:val="Normal"/>
    <w:qFormat/>
    <w:rsid w:val="00EC0BE8"/>
    <w:pPr>
      <w:ind w:left="708"/>
    </w:pPr>
    <w:rPr>
      <w:rFonts w:eastAsia="Batang"/>
      <w:sz w:val="20"/>
      <w:szCs w:val="20"/>
    </w:rPr>
  </w:style>
  <w:style w:type="paragraph" w:styleId="ListParagraph">
    <w:name w:val="List Paragraph"/>
    <w:basedOn w:val="Normal"/>
    <w:qFormat/>
    <w:rsid w:val="00EC0BE8"/>
    <w:pPr>
      <w:ind w:left="708"/>
    </w:pPr>
  </w:style>
  <w:style w:type="paragraph" w:customStyle="1" w:styleId="ListParagraph3">
    <w:name w:val="List Paragraph3"/>
    <w:basedOn w:val="Normal"/>
    <w:rsid w:val="00EC0BE8"/>
    <w:pPr>
      <w:suppressAutoHyphens/>
      <w:ind w:left="720"/>
    </w:pPr>
    <w:rPr>
      <w:kern w:val="1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61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16D"/>
    <w:rPr>
      <w:rFonts w:ascii="Tahoma" w:eastAsia="Times New Roman" w:hAnsi="Tahoma" w:cs="Tahoma"/>
      <w:sz w:val="16"/>
      <w:szCs w:val="16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9D4C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4C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4C3F"/>
    <w:rPr>
      <w:rFonts w:eastAsia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4C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4C3F"/>
    <w:rPr>
      <w:rFonts w:eastAsia="Times New Roman" w:cs="Times New Roman"/>
      <w:b/>
      <w:bCs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6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DA440-2E05-4BFF-92CB-68CA2ABC0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831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penchev</dc:creator>
  <cp:lastModifiedBy>Ива Сербезова</cp:lastModifiedBy>
  <cp:revision>7</cp:revision>
  <dcterms:created xsi:type="dcterms:W3CDTF">2020-02-10T15:01:00Z</dcterms:created>
  <dcterms:modified xsi:type="dcterms:W3CDTF">2020-02-11T14:08:00Z</dcterms:modified>
</cp:coreProperties>
</file>